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5DA73A5C">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5EA14CF" w:rsidR="00027B83" w:rsidRDefault="384BC135">
            <w:pPr>
              <w:jc w:val="both"/>
            </w:pPr>
            <w:r>
              <w:t>Renginių organizavimo paslaugų pirkimo - pardavimo sutartis</w:t>
            </w:r>
          </w:p>
        </w:tc>
      </w:tr>
      <w:tr w:rsidR="00027B83" w14:paraId="2F08ABA7" w14:textId="77777777" w:rsidTr="5DA73A5C">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22798" w14:paraId="7A216576" w14:textId="77777777" w:rsidTr="000429F3">
        <w:tc>
          <w:tcPr>
            <w:tcW w:w="2808" w:type="dxa"/>
            <w:vMerge w:val="restart"/>
          </w:tcPr>
          <w:p w14:paraId="79087AD5" w14:textId="77777777" w:rsidR="00922798" w:rsidRDefault="00922798" w:rsidP="00922798">
            <w:pPr>
              <w:jc w:val="center"/>
              <w:rPr>
                <w:b/>
                <w:kern w:val="2"/>
                <w:szCs w:val="24"/>
              </w:rPr>
            </w:pPr>
          </w:p>
          <w:p w14:paraId="555D406D" w14:textId="77777777" w:rsidR="00922798" w:rsidRDefault="00922798" w:rsidP="00922798">
            <w:pPr>
              <w:jc w:val="center"/>
              <w:rPr>
                <w:b/>
                <w:kern w:val="2"/>
                <w:szCs w:val="24"/>
              </w:rPr>
            </w:pPr>
          </w:p>
          <w:p w14:paraId="757D89F5" w14:textId="77777777" w:rsidR="00922798" w:rsidRDefault="00922798" w:rsidP="00922798">
            <w:pPr>
              <w:jc w:val="center"/>
              <w:rPr>
                <w:b/>
                <w:kern w:val="2"/>
                <w:szCs w:val="24"/>
              </w:rPr>
            </w:pPr>
          </w:p>
          <w:p w14:paraId="6C227F93" w14:textId="77777777" w:rsidR="00922798" w:rsidRDefault="00922798" w:rsidP="00922798">
            <w:pPr>
              <w:rPr>
                <w:b/>
                <w:kern w:val="2"/>
                <w:szCs w:val="24"/>
              </w:rPr>
            </w:pPr>
          </w:p>
          <w:p w14:paraId="0285291C" w14:textId="77777777" w:rsidR="00922798" w:rsidRDefault="00922798" w:rsidP="00922798">
            <w:pPr>
              <w:rPr>
                <w:b/>
                <w:kern w:val="2"/>
                <w:szCs w:val="24"/>
              </w:rPr>
            </w:pPr>
            <w:r>
              <w:rPr>
                <w:b/>
                <w:kern w:val="2"/>
                <w:szCs w:val="24"/>
              </w:rPr>
              <w:t>1.1. Pirkėjas</w:t>
            </w:r>
          </w:p>
        </w:tc>
        <w:tc>
          <w:tcPr>
            <w:tcW w:w="3240" w:type="dxa"/>
          </w:tcPr>
          <w:p w14:paraId="4986D0A4" w14:textId="77777777" w:rsidR="00922798" w:rsidRDefault="00922798" w:rsidP="00922798">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73248141" w:rsidR="00922798" w:rsidRDefault="00922798" w:rsidP="00922798">
            <w:pPr>
              <w:jc w:val="center"/>
              <w:rPr>
                <w:kern w:val="2"/>
                <w:szCs w:val="24"/>
              </w:rPr>
            </w:pPr>
            <w:r>
              <w:rPr>
                <w:kern w:val="2"/>
                <w:szCs w:val="24"/>
              </w:rPr>
              <w:t>UAB „Vilniaus vystymo kompanija“</w:t>
            </w:r>
          </w:p>
        </w:tc>
      </w:tr>
      <w:tr w:rsidR="00922798" w14:paraId="46894EEE" w14:textId="77777777" w:rsidTr="000429F3">
        <w:tc>
          <w:tcPr>
            <w:tcW w:w="2808" w:type="dxa"/>
            <w:vMerge/>
          </w:tcPr>
          <w:p w14:paraId="6E3E695C" w14:textId="77777777" w:rsidR="00922798" w:rsidRDefault="00922798" w:rsidP="00922798">
            <w:pPr>
              <w:rPr>
                <w:kern w:val="2"/>
                <w:szCs w:val="24"/>
              </w:rPr>
            </w:pPr>
          </w:p>
        </w:tc>
        <w:tc>
          <w:tcPr>
            <w:tcW w:w="3240" w:type="dxa"/>
          </w:tcPr>
          <w:p w14:paraId="6B5CD43F" w14:textId="77777777" w:rsidR="00922798" w:rsidRDefault="00922798" w:rsidP="00922798">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3476F65" w14:textId="5A7F9100" w:rsidR="00922798" w:rsidRDefault="00922798" w:rsidP="00922798">
            <w:pPr>
              <w:jc w:val="center"/>
              <w:rPr>
                <w:kern w:val="2"/>
                <w:szCs w:val="24"/>
              </w:rPr>
            </w:pPr>
            <w:r>
              <w:rPr>
                <w:kern w:val="3"/>
                <w:szCs w:val="24"/>
              </w:rPr>
              <w:t>120750163</w:t>
            </w:r>
          </w:p>
        </w:tc>
      </w:tr>
      <w:tr w:rsidR="00922798" w14:paraId="356739C7" w14:textId="77777777" w:rsidTr="000429F3">
        <w:tc>
          <w:tcPr>
            <w:tcW w:w="2808" w:type="dxa"/>
            <w:vMerge/>
          </w:tcPr>
          <w:p w14:paraId="1CA5E71D" w14:textId="77777777" w:rsidR="00922798" w:rsidRDefault="00922798" w:rsidP="00922798">
            <w:pPr>
              <w:rPr>
                <w:kern w:val="2"/>
                <w:szCs w:val="24"/>
              </w:rPr>
            </w:pPr>
          </w:p>
        </w:tc>
        <w:tc>
          <w:tcPr>
            <w:tcW w:w="3240" w:type="dxa"/>
          </w:tcPr>
          <w:p w14:paraId="23A01788" w14:textId="77777777" w:rsidR="00922798" w:rsidRDefault="00922798" w:rsidP="00922798">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FB387A2" w14:textId="6AEA8689" w:rsidR="00922798" w:rsidRDefault="00922798" w:rsidP="00922798">
            <w:pPr>
              <w:jc w:val="center"/>
              <w:rPr>
                <w:kern w:val="2"/>
                <w:szCs w:val="24"/>
              </w:rPr>
            </w:pPr>
            <w:r>
              <w:rPr>
                <w:kern w:val="3"/>
                <w:szCs w:val="24"/>
              </w:rPr>
              <w:t>Konstitucijos pr. 3, LT-09308 Vilnius</w:t>
            </w:r>
          </w:p>
        </w:tc>
      </w:tr>
      <w:tr w:rsidR="00922798" w14:paraId="00E15A94" w14:textId="77777777" w:rsidTr="000429F3">
        <w:tc>
          <w:tcPr>
            <w:tcW w:w="2808" w:type="dxa"/>
            <w:vMerge/>
          </w:tcPr>
          <w:p w14:paraId="54205EA9" w14:textId="77777777" w:rsidR="00922798" w:rsidRDefault="00922798" w:rsidP="00922798">
            <w:pPr>
              <w:rPr>
                <w:kern w:val="2"/>
                <w:szCs w:val="24"/>
              </w:rPr>
            </w:pPr>
          </w:p>
        </w:tc>
        <w:tc>
          <w:tcPr>
            <w:tcW w:w="3240" w:type="dxa"/>
          </w:tcPr>
          <w:p w14:paraId="78DC4B4A" w14:textId="77777777" w:rsidR="00922798" w:rsidRDefault="00922798" w:rsidP="00922798">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3641442E" w14:textId="4238384B" w:rsidR="00922798" w:rsidRDefault="00922798" w:rsidP="00922798">
            <w:pPr>
              <w:jc w:val="center"/>
              <w:rPr>
                <w:kern w:val="2"/>
                <w:szCs w:val="24"/>
              </w:rPr>
            </w:pPr>
            <w:r>
              <w:rPr>
                <w:kern w:val="3"/>
                <w:szCs w:val="24"/>
              </w:rPr>
              <w:t>LT100000005418</w:t>
            </w:r>
          </w:p>
        </w:tc>
      </w:tr>
      <w:tr w:rsidR="00922798" w14:paraId="164424F3" w14:textId="77777777" w:rsidTr="000429F3">
        <w:tc>
          <w:tcPr>
            <w:tcW w:w="2808" w:type="dxa"/>
            <w:vMerge/>
          </w:tcPr>
          <w:p w14:paraId="605C8647" w14:textId="77777777" w:rsidR="00922798" w:rsidRDefault="00922798" w:rsidP="00922798">
            <w:pPr>
              <w:rPr>
                <w:kern w:val="2"/>
                <w:szCs w:val="24"/>
              </w:rPr>
            </w:pPr>
          </w:p>
        </w:tc>
        <w:tc>
          <w:tcPr>
            <w:tcW w:w="3240" w:type="dxa"/>
          </w:tcPr>
          <w:p w14:paraId="58983992" w14:textId="77777777" w:rsidR="00922798" w:rsidRDefault="00922798" w:rsidP="00922798">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62E56AEE" w14:textId="01D47F46" w:rsidR="00922798" w:rsidRDefault="00922798" w:rsidP="00922798">
            <w:pPr>
              <w:jc w:val="center"/>
              <w:rPr>
                <w:kern w:val="2"/>
                <w:szCs w:val="24"/>
              </w:rPr>
            </w:pPr>
            <w:r>
              <w:rPr>
                <w:kern w:val="3"/>
                <w:szCs w:val="24"/>
              </w:rPr>
              <w:t>LT267044060000304695</w:t>
            </w:r>
          </w:p>
        </w:tc>
      </w:tr>
      <w:tr w:rsidR="00922798" w14:paraId="6B7E848E" w14:textId="77777777" w:rsidTr="000429F3">
        <w:tc>
          <w:tcPr>
            <w:tcW w:w="2808" w:type="dxa"/>
            <w:vMerge/>
          </w:tcPr>
          <w:p w14:paraId="4F4A34C0" w14:textId="77777777" w:rsidR="00922798" w:rsidRDefault="00922798" w:rsidP="00922798">
            <w:pPr>
              <w:rPr>
                <w:kern w:val="2"/>
                <w:szCs w:val="24"/>
              </w:rPr>
            </w:pPr>
          </w:p>
        </w:tc>
        <w:tc>
          <w:tcPr>
            <w:tcW w:w="3240" w:type="dxa"/>
          </w:tcPr>
          <w:p w14:paraId="6CD6859C" w14:textId="77777777" w:rsidR="00922798" w:rsidRDefault="00922798" w:rsidP="00922798">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7CD0A608" w14:textId="502354BB" w:rsidR="00922798" w:rsidRDefault="00922798" w:rsidP="00922798">
            <w:pPr>
              <w:jc w:val="center"/>
              <w:rPr>
                <w:kern w:val="2"/>
                <w:szCs w:val="24"/>
              </w:rPr>
            </w:pPr>
            <w:r>
              <w:rPr>
                <w:kern w:val="3"/>
                <w:szCs w:val="24"/>
              </w:rPr>
              <w:t>AB SEB Bankas</w:t>
            </w:r>
          </w:p>
        </w:tc>
      </w:tr>
      <w:tr w:rsidR="00922798" w14:paraId="3C8A477F" w14:textId="77777777" w:rsidTr="000429F3">
        <w:tc>
          <w:tcPr>
            <w:tcW w:w="2808" w:type="dxa"/>
            <w:vMerge/>
          </w:tcPr>
          <w:p w14:paraId="6FB01AF8" w14:textId="77777777" w:rsidR="00922798" w:rsidRDefault="00922798" w:rsidP="00922798">
            <w:pPr>
              <w:rPr>
                <w:kern w:val="2"/>
                <w:szCs w:val="24"/>
              </w:rPr>
            </w:pPr>
          </w:p>
        </w:tc>
        <w:tc>
          <w:tcPr>
            <w:tcW w:w="3240" w:type="dxa"/>
          </w:tcPr>
          <w:p w14:paraId="52077EC6" w14:textId="77777777" w:rsidR="00922798" w:rsidRDefault="00922798" w:rsidP="00922798">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04975451" w14:textId="76765B88" w:rsidR="00922798" w:rsidRDefault="00922798" w:rsidP="00922798">
            <w:pPr>
              <w:jc w:val="center"/>
              <w:rPr>
                <w:kern w:val="2"/>
                <w:szCs w:val="24"/>
              </w:rPr>
            </w:pPr>
            <w:r>
              <w:rPr>
                <w:kern w:val="3"/>
                <w:szCs w:val="24"/>
                <w:lang w:val="en-US"/>
              </w:rPr>
              <w:t>+</w:t>
            </w:r>
            <w:r>
              <w:rPr>
                <w:kern w:val="3"/>
                <w:szCs w:val="24"/>
              </w:rPr>
              <w:t>370 687 66000</w:t>
            </w:r>
          </w:p>
        </w:tc>
      </w:tr>
      <w:tr w:rsidR="00922798" w14:paraId="7B8191B7" w14:textId="77777777" w:rsidTr="000429F3">
        <w:tc>
          <w:tcPr>
            <w:tcW w:w="2808" w:type="dxa"/>
            <w:vMerge/>
          </w:tcPr>
          <w:p w14:paraId="1FE5A316" w14:textId="77777777" w:rsidR="00922798" w:rsidRDefault="00922798" w:rsidP="00922798">
            <w:pPr>
              <w:rPr>
                <w:kern w:val="2"/>
                <w:szCs w:val="24"/>
              </w:rPr>
            </w:pPr>
          </w:p>
        </w:tc>
        <w:tc>
          <w:tcPr>
            <w:tcW w:w="3240" w:type="dxa"/>
          </w:tcPr>
          <w:p w14:paraId="47AE5590" w14:textId="77777777" w:rsidR="00922798" w:rsidRDefault="00922798" w:rsidP="00922798">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6155599" w14:textId="35A259D5" w:rsidR="00922798" w:rsidRDefault="00922798" w:rsidP="00922798">
            <w:pPr>
              <w:jc w:val="center"/>
              <w:rPr>
                <w:kern w:val="2"/>
                <w:szCs w:val="24"/>
              </w:rPr>
            </w:pPr>
            <w:hyperlink r:id="rId11" w:history="1">
              <w:r>
                <w:rPr>
                  <w:rStyle w:val="Hipersaitas"/>
                </w:rPr>
                <w:t>info@vilniausvystymas.lt</w:t>
              </w:r>
            </w:hyperlink>
            <w:r>
              <w:rPr>
                <w:kern w:val="3"/>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1993"/>
        <w:gridCol w:w="4311"/>
      </w:tblGrid>
      <w:tr w:rsidR="00027B83" w14:paraId="65ACB567" w14:textId="77777777" w:rsidTr="136E44CD">
        <w:trPr>
          <w:trHeight w:val="300"/>
        </w:trPr>
        <w:tc>
          <w:tcPr>
            <w:tcW w:w="9534"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136E44CD">
        <w:trPr>
          <w:trHeight w:val="300"/>
        </w:trPr>
        <w:tc>
          <w:tcPr>
            <w:tcW w:w="3230"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304"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136E44CD">
        <w:trPr>
          <w:trHeight w:val="300"/>
        </w:trPr>
        <w:tc>
          <w:tcPr>
            <w:tcW w:w="3230"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304"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136E44CD">
        <w:trPr>
          <w:trHeight w:val="300"/>
        </w:trPr>
        <w:tc>
          <w:tcPr>
            <w:tcW w:w="9534"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136E44CD">
        <w:trPr>
          <w:trHeight w:val="300"/>
        </w:trPr>
        <w:tc>
          <w:tcPr>
            <w:tcW w:w="3230" w:type="dxa"/>
            <w:gridSpan w:val="2"/>
          </w:tcPr>
          <w:p w14:paraId="27B75B6A" w14:textId="77777777" w:rsidR="00027B83" w:rsidRDefault="000B0897">
            <w:pPr>
              <w:rPr>
                <w:b/>
                <w:kern w:val="2"/>
                <w:szCs w:val="24"/>
              </w:rPr>
            </w:pPr>
            <w:r>
              <w:rPr>
                <w:b/>
                <w:kern w:val="2"/>
                <w:szCs w:val="24"/>
              </w:rPr>
              <w:t>3.1. Sutarties dalykas</w:t>
            </w:r>
          </w:p>
        </w:tc>
        <w:tc>
          <w:tcPr>
            <w:tcW w:w="6304" w:type="dxa"/>
            <w:gridSpan w:val="2"/>
          </w:tcPr>
          <w:p w14:paraId="403AB65E" w14:textId="0543F777" w:rsidR="00027B83" w:rsidRPr="00FB01F7" w:rsidRDefault="000B0897" w:rsidP="00494AC5">
            <w:pPr>
              <w:jc w:val="both"/>
              <w:rPr>
                <w:color w:val="000000" w:themeColor="text1"/>
                <w:kern w:val="2"/>
                <w:szCs w:val="24"/>
              </w:rPr>
            </w:pPr>
            <w:r w:rsidRPr="00FB01F7">
              <w:rPr>
                <w:color w:val="000000" w:themeColor="text1"/>
                <w:kern w:val="2"/>
                <w:szCs w:val="24"/>
              </w:rPr>
              <w:t>Tiekėjas įsipareigoja Sutartyje numatytomis sąlygomis suteikti Pirkėjui Paslaugas</w:t>
            </w:r>
            <w:r w:rsidR="00922798" w:rsidRPr="00FB01F7">
              <w:rPr>
                <w:color w:val="000000" w:themeColor="text1"/>
                <w:kern w:val="2"/>
                <w:szCs w:val="24"/>
              </w:rPr>
              <w:t>:</w:t>
            </w:r>
            <w:r w:rsidRPr="00FB01F7">
              <w:rPr>
                <w:color w:val="000000" w:themeColor="text1"/>
                <w:kern w:val="2"/>
                <w:szCs w:val="24"/>
              </w:rPr>
              <w:t xml:space="preserve"> </w:t>
            </w:r>
            <w:r w:rsidR="00922798" w:rsidRPr="00FB01F7">
              <w:rPr>
                <w:color w:val="000000" w:themeColor="text1"/>
                <w:kern w:val="2"/>
                <w:szCs w:val="24"/>
              </w:rPr>
              <w:t xml:space="preserve">renginių organizavimo paslaugų teikimas apimantis įvairaus dydžio ir pobūdžio renginių planavimą, koordinavimą ir įgyvendinimą </w:t>
            </w:r>
            <w:r w:rsidRPr="00FB01F7">
              <w:rPr>
                <w:color w:val="000000" w:themeColor="text1"/>
                <w:kern w:val="2"/>
                <w:szCs w:val="24"/>
              </w:rPr>
              <w:t>(toliau – Paslaugos).</w:t>
            </w:r>
          </w:p>
          <w:p w14:paraId="392B322C" w14:textId="77777777" w:rsidR="00027B83" w:rsidRDefault="000B0897" w:rsidP="00494AC5">
            <w:pPr>
              <w:jc w:val="both"/>
              <w:rPr>
                <w:color w:val="000000" w:themeColor="text1"/>
                <w:kern w:val="2"/>
                <w:szCs w:val="24"/>
              </w:rPr>
            </w:pPr>
            <w:r w:rsidRPr="00FB01F7">
              <w:rPr>
                <w:color w:val="000000" w:themeColor="text1"/>
                <w:kern w:val="2"/>
                <w:szCs w:val="24"/>
              </w:rPr>
              <w:lastRenderedPageBreak/>
              <w:t xml:space="preserve">Išsamus </w:t>
            </w:r>
            <w:r w:rsidRPr="00FB01F7">
              <w:rPr>
                <w:color w:val="000000" w:themeColor="text1"/>
                <w:szCs w:val="24"/>
              </w:rPr>
              <w:t>Paslaugų</w:t>
            </w:r>
            <w:r w:rsidRPr="00FB01F7">
              <w:rPr>
                <w:color w:val="000000" w:themeColor="text1"/>
                <w:kern w:val="2"/>
                <w:szCs w:val="24"/>
              </w:rPr>
              <w:t xml:space="preserve"> aprašymas ir kiti reikalavimai teikiamoms </w:t>
            </w:r>
            <w:r w:rsidRPr="00FB01F7">
              <w:rPr>
                <w:color w:val="000000" w:themeColor="text1"/>
                <w:szCs w:val="24"/>
              </w:rPr>
              <w:t>Paslaugoms</w:t>
            </w:r>
            <w:r w:rsidRPr="00FB01F7">
              <w:rPr>
                <w:color w:val="000000" w:themeColor="text1"/>
                <w:kern w:val="2"/>
                <w:szCs w:val="24"/>
              </w:rPr>
              <w:t xml:space="preserve"> nustatyti Sutarties priede Nr. </w:t>
            </w:r>
            <w:r w:rsidR="00494AC5" w:rsidRPr="00FB01F7">
              <w:rPr>
                <w:color w:val="000000" w:themeColor="text1"/>
                <w:kern w:val="2"/>
                <w:szCs w:val="24"/>
              </w:rPr>
              <w:t>2</w:t>
            </w:r>
            <w:r w:rsidRPr="00FB01F7">
              <w:rPr>
                <w:color w:val="000000" w:themeColor="text1"/>
                <w:kern w:val="2"/>
                <w:szCs w:val="24"/>
              </w:rPr>
              <w:t xml:space="preserve"> „Techninė specifikacija“ (toliau – Techninė specifikacija) ir Sutarties priede Nr. </w:t>
            </w:r>
            <w:r w:rsidR="00494AC5" w:rsidRPr="00FB01F7">
              <w:rPr>
                <w:color w:val="000000" w:themeColor="text1"/>
                <w:kern w:val="2"/>
                <w:szCs w:val="24"/>
              </w:rPr>
              <w:t>1</w:t>
            </w:r>
            <w:r w:rsidRPr="00FB01F7">
              <w:rPr>
                <w:color w:val="000000" w:themeColor="text1"/>
                <w:kern w:val="2"/>
                <w:szCs w:val="24"/>
              </w:rPr>
              <w:t xml:space="preserve"> „Pasiūlymas“.</w:t>
            </w:r>
          </w:p>
          <w:p w14:paraId="66F3D50D" w14:textId="77777777" w:rsidR="00EC4B97" w:rsidRDefault="00EC4B97" w:rsidP="00494AC5">
            <w:pPr>
              <w:jc w:val="both"/>
              <w:rPr>
                <w:color w:val="000000" w:themeColor="text1"/>
                <w:kern w:val="2"/>
                <w:szCs w:val="24"/>
              </w:rPr>
            </w:pPr>
          </w:p>
          <w:p w14:paraId="27730B38" w14:textId="510998B9" w:rsidR="00EC4B97" w:rsidRDefault="00EC4B97" w:rsidP="00494AC5">
            <w:pPr>
              <w:jc w:val="both"/>
              <w:rPr>
                <w:color w:val="000000"/>
                <w:kern w:val="2"/>
                <w:szCs w:val="24"/>
              </w:rPr>
            </w:pPr>
            <w:r w:rsidRPr="00EC4B97">
              <w:rPr>
                <w:color w:val="000000"/>
                <w:kern w:val="2"/>
                <w:szCs w:val="24"/>
              </w:rPr>
              <w:t>Esant poreikiui, Pirkėjas gali įsigyti Sutartyje ir (ar) Techninėje specifikacijoje nenurodytų, tačiau su Pirkimo objektu susijusių paslaugų ir (ar) prekių neviršijant 10 procentų pradinės sutarties vertės.</w:t>
            </w:r>
          </w:p>
        </w:tc>
      </w:tr>
      <w:tr w:rsidR="00027B83" w14:paraId="20C46499" w14:textId="77777777" w:rsidTr="136E44CD">
        <w:trPr>
          <w:trHeight w:val="300"/>
        </w:trPr>
        <w:tc>
          <w:tcPr>
            <w:tcW w:w="3230" w:type="dxa"/>
            <w:gridSpan w:val="2"/>
          </w:tcPr>
          <w:p w14:paraId="31140391" w14:textId="77777777" w:rsidR="00027B83" w:rsidRDefault="000B0897">
            <w:pPr>
              <w:rPr>
                <w:b/>
                <w:kern w:val="2"/>
                <w:szCs w:val="24"/>
              </w:rPr>
            </w:pPr>
            <w:r w:rsidRPr="00D56D6E">
              <w:rPr>
                <w:b/>
                <w:kern w:val="2"/>
                <w:szCs w:val="24"/>
              </w:rPr>
              <w:lastRenderedPageBreak/>
              <w:t>3.2. Pirkimo pavadinimas ir numeris</w:t>
            </w:r>
          </w:p>
        </w:tc>
        <w:tc>
          <w:tcPr>
            <w:tcW w:w="6304" w:type="dxa"/>
            <w:gridSpan w:val="2"/>
          </w:tcPr>
          <w:p w14:paraId="2EBB80FA" w14:textId="77777777" w:rsidR="00027B83" w:rsidRDefault="00420087">
            <w:pPr>
              <w:rPr>
                <w:kern w:val="2"/>
                <w:szCs w:val="24"/>
              </w:rPr>
            </w:pPr>
            <w:r>
              <w:rPr>
                <w:kern w:val="2"/>
                <w:szCs w:val="24"/>
              </w:rPr>
              <w:t>Renginių organizavimo paslaugos</w:t>
            </w:r>
          </w:p>
          <w:p w14:paraId="67D99209" w14:textId="3777E2AA" w:rsidR="00D95746" w:rsidRDefault="00D95746">
            <w:pPr>
              <w:rPr>
                <w:kern w:val="2"/>
                <w:szCs w:val="24"/>
              </w:rPr>
            </w:pPr>
            <w:r>
              <w:rPr>
                <w:kern w:val="2"/>
                <w:szCs w:val="24"/>
              </w:rPr>
              <w:t xml:space="preserve">CVP IS Nr. </w:t>
            </w:r>
          </w:p>
        </w:tc>
      </w:tr>
      <w:tr w:rsidR="00027B83" w14:paraId="5A252299" w14:textId="77777777" w:rsidTr="136E44CD">
        <w:trPr>
          <w:trHeight w:val="300"/>
        </w:trPr>
        <w:tc>
          <w:tcPr>
            <w:tcW w:w="3230"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304" w:type="dxa"/>
            <w:gridSpan w:val="2"/>
          </w:tcPr>
          <w:p w14:paraId="17DE303E" w14:textId="77777777" w:rsidR="00027B83" w:rsidRDefault="000B0897">
            <w:pPr>
              <w:rPr>
                <w:kern w:val="2"/>
                <w:szCs w:val="24"/>
              </w:rPr>
            </w:pPr>
            <w:r>
              <w:rPr>
                <w:kern w:val="2"/>
                <w:szCs w:val="24"/>
              </w:rPr>
              <w:t>Netaikoma</w:t>
            </w:r>
          </w:p>
          <w:p w14:paraId="12762990" w14:textId="4EFF1EC5" w:rsidR="00027B83" w:rsidRDefault="00027B83">
            <w:pPr>
              <w:rPr>
                <w:kern w:val="2"/>
                <w:szCs w:val="24"/>
              </w:rPr>
            </w:pPr>
          </w:p>
        </w:tc>
      </w:tr>
      <w:tr w:rsidR="00027B83" w14:paraId="56639858" w14:textId="77777777" w:rsidTr="136E44CD">
        <w:trPr>
          <w:trHeight w:val="300"/>
        </w:trPr>
        <w:tc>
          <w:tcPr>
            <w:tcW w:w="9534"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136E44CD">
        <w:trPr>
          <w:trHeight w:val="300"/>
        </w:trPr>
        <w:tc>
          <w:tcPr>
            <w:tcW w:w="3230" w:type="dxa"/>
            <w:gridSpan w:val="2"/>
          </w:tcPr>
          <w:p w14:paraId="6BC959D5" w14:textId="5AFDE50C" w:rsidR="00027B83" w:rsidRPr="000D21F2" w:rsidRDefault="000B0897" w:rsidP="000D21F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304" w:type="dxa"/>
            <w:gridSpan w:val="2"/>
          </w:tcPr>
          <w:p w14:paraId="531CD192" w14:textId="7CFD79A7" w:rsidR="00027B83" w:rsidRDefault="000D21F2" w:rsidP="000D21F2">
            <w:pPr>
              <w:jc w:val="both"/>
              <w:rPr>
                <w:szCs w:val="24"/>
              </w:rPr>
            </w:pPr>
            <w:r w:rsidRPr="000D21F2">
              <w:rPr>
                <w:szCs w:val="24"/>
              </w:rPr>
              <w:t xml:space="preserve">Tiekėjas Paslaugas teikia nuo Sutarties įsigaliojimo dienos </w:t>
            </w:r>
            <w:r w:rsidR="00BE6128" w:rsidRPr="00BE6128">
              <w:rPr>
                <w:szCs w:val="24"/>
              </w:rPr>
              <w:t>kol bus suteikta Paslaugų už maksimalią Pirkimui skirtą lėšų sumą</w:t>
            </w:r>
            <w:r w:rsidRPr="000D21F2">
              <w:rPr>
                <w:szCs w:val="24"/>
              </w:rPr>
              <w:t xml:space="preserve">, bet ne ilgiau </w:t>
            </w:r>
            <w:r>
              <w:rPr>
                <w:szCs w:val="24"/>
              </w:rPr>
              <w:t>36 (trisdešimt šešis) mėnesius</w:t>
            </w:r>
            <w:r w:rsidRPr="000D21F2">
              <w:rPr>
                <w:szCs w:val="24"/>
              </w:rPr>
              <w:t>, priklausomai nuo to, kas įvyksta anksčiau.</w:t>
            </w:r>
          </w:p>
          <w:p w14:paraId="36B51A80" w14:textId="72672AAB" w:rsidR="00027B83" w:rsidRDefault="00027B83">
            <w:pPr>
              <w:rPr>
                <w:color w:val="4472C4"/>
                <w:szCs w:val="24"/>
              </w:rPr>
            </w:pPr>
          </w:p>
        </w:tc>
      </w:tr>
      <w:tr w:rsidR="007A75C6" w14:paraId="445BEF51" w14:textId="77777777" w:rsidTr="136E44CD">
        <w:trPr>
          <w:trHeight w:val="300"/>
        </w:trPr>
        <w:tc>
          <w:tcPr>
            <w:tcW w:w="3230"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304" w:type="dxa"/>
            <w:gridSpan w:val="2"/>
          </w:tcPr>
          <w:p w14:paraId="0750ECCF" w14:textId="77777777" w:rsidR="007A75C6" w:rsidRDefault="007A75C6" w:rsidP="007A75C6">
            <w:pPr>
              <w:jc w:val="both"/>
              <w:rPr>
                <w:kern w:val="2"/>
                <w:szCs w:val="24"/>
              </w:rPr>
            </w:pPr>
            <w:r>
              <w:rPr>
                <w:kern w:val="2"/>
                <w:szCs w:val="24"/>
              </w:rPr>
              <w:t>Netaikoma</w:t>
            </w:r>
          </w:p>
          <w:p w14:paraId="6DCF4A22" w14:textId="67756F79" w:rsidR="007A75C6" w:rsidRDefault="007A75C6" w:rsidP="000D21F2">
            <w:pPr>
              <w:jc w:val="both"/>
              <w:rPr>
                <w:szCs w:val="24"/>
              </w:rPr>
            </w:pPr>
          </w:p>
        </w:tc>
      </w:tr>
      <w:tr w:rsidR="00027B83" w14:paraId="1B23F72E" w14:textId="77777777" w:rsidTr="136E44CD">
        <w:trPr>
          <w:trHeight w:val="816"/>
        </w:trPr>
        <w:tc>
          <w:tcPr>
            <w:tcW w:w="3230" w:type="dxa"/>
            <w:gridSpan w:val="2"/>
          </w:tcPr>
          <w:p w14:paraId="15F8BEBC" w14:textId="77777777" w:rsidR="00027B83" w:rsidRDefault="000B0897">
            <w:pPr>
              <w:rPr>
                <w:b/>
                <w:kern w:val="2"/>
                <w:szCs w:val="24"/>
              </w:rPr>
            </w:pPr>
            <w:r>
              <w:rPr>
                <w:b/>
                <w:kern w:val="2"/>
                <w:szCs w:val="24"/>
              </w:rPr>
              <w:t>4.3. Užsakymų teikimo tvarka</w:t>
            </w:r>
          </w:p>
        </w:tc>
        <w:tc>
          <w:tcPr>
            <w:tcW w:w="6304" w:type="dxa"/>
            <w:gridSpan w:val="2"/>
          </w:tcPr>
          <w:p w14:paraId="15D80427" w14:textId="44D8754F" w:rsidR="00027B83" w:rsidRPr="001C2CE8" w:rsidRDefault="000B0897" w:rsidP="00C30A31">
            <w:pPr>
              <w:jc w:val="both"/>
              <w:rPr>
                <w:color w:val="000000" w:themeColor="text1"/>
                <w:szCs w:val="24"/>
              </w:rPr>
            </w:pPr>
            <w:r w:rsidRPr="001C2CE8">
              <w:rPr>
                <w:color w:val="000000" w:themeColor="text1"/>
                <w:kern w:val="2"/>
                <w:szCs w:val="24"/>
              </w:rPr>
              <w:t>Užsakymai teikiami Tiekėjo nurodytu elektroniniu paštu ir laikomi gautais nedelsiant</w:t>
            </w:r>
            <w:r w:rsidR="009A0279" w:rsidRPr="001C2CE8">
              <w:rPr>
                <w:color w:val="000000" w:themeColor="text1"/>
                <w:kern w:val="2"/>
                <w:szCs w:val="24"/>
              </w:rPr>
              <w:t xml:space="preserve"> </w:t>
            </w:r>
            <w:r w:rsidRPr="001C2CE8">
              <w:rPr>
                <w:color w:val="000000" w:themeColor="text1"/>
                <w:kern w:val="2"/>
                <w:szCs w:val="24"/>
              </w:rPr>
              <w:t>nuo Užsakymo pateikimo.</w:t>
            </w:r>
          </w:p>
        </w:tc>
      </w:tr>
      <w:tr w:rsidR="00027B83" w14:paraId="63190814" w14:textId="77777777" w:rsidTr="136E44CD">
        <w:trPr>
          <w:trHeight w:val="884"/>
        </w:trPr>
        <w:tc>
          <w:tcPr>
            <w:tcW w:w="3230"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30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D23BD38" w:rsidR="00027B83" w:rsidRDefault="00027B83">
            <w:pPr>
              <w:rPr>
                <w:szCs w:val="24"/>
              </w:rPr>
            </w:pPr>
          </w:p>
        </w:tc>
      </w:tr>
      <w:tr w:rsidR="00027B83" w14:paraId="6A12AB7F" w14:textId="77777777" w:rsidTr="136E44CD">
        <w:trPr>
          <w:trHeight w:val="300"/>
        </w:trPr>
        <w:tc>
          <w:tcPr>
            <w:tcW w:w="3230" w:type="dxa"/>
            <w:gridSpan w:val="2"/>
          </w:tcPr>
          <w:p w14:paraId="5257C9B8" w14:textId="77777777" w:rsidR="00027B83" w:rsidRDefault="000B0897">
            <w:pPr>
              <w:rPr>
                <w:b/>
                <w:kern w:val="2"/>
                <w:szCs w:val="24"/>
              </w:rPr>
            </w:pPr>
            <w:r>
              <w:rPr>
                <w:b/>
                <w:kern w:val="2"/>
                <w:szCs w:val="24"/>
              </w:rPr>
              <w:t>4.5. Pateikiami dokumentai</w:t>
            </w:r>
          </w:p>
        </w:tc>
        <w:tc>
          <w:tcPr>
            <w:tcW w:w="6304" w:type="dxa"/>
            <w:gridSpan w:val="2"/>
          </w:tcPr>
          <w:p w14:paraId="0CE28B9D" w14:textId="6EF1863C" w:rsidR="00027B83" w:rsidRDefault="000B0897" w:rsidP="00FD6A3E">
            <w:pPr>
              <w:jc w:val="both"/>
            </w:pPr>
            <w:r w:rsidRPr="5DA73A5C">
              <w:rPr>
                <w:color w:val="000000" w:themeColor="text1"/>
                <w:kern w:val="2"/>
              </w:rPr>
              <w:t>Turi būti pateikiami šie dokumentai:</w:t>
            </w:r>
            <w:r w:rsidR="30A239C3" w:rsidRPr="00FD6A3E">
              <w:rPr>
                <w:color w:val="000000" w:themeColor="text1"/>
              </w:rPr>
              <w:t xml:space="preserve"> </w:t>
            </w:r>
            <w:r w:rsidR="30A239C3" w:rsidRPr="5DA73A5C">
              <w:rPr>
                <w:color w:val="000000" w:themeColor="text1"/>
                <w:kern w:val="2"/>
              </w:rPr>
              <w:t>Paslaugų sąmatą,</w:t>
            </w:r>
            <w:r w:rsidRPr="5DA73A5C">
              <w:rPr>
                <w:color w:val="000000" w:themeColor="text1"/>
                <w:kern w:val="2"/>
              </w:rPr>
              <w:t xml:space="preserve"> Paslaugų perdavimo-priėmimo aktas ir Sąskaita</w:t>
            </w:r>
            <w:r w:rsidR="46DEB356" w:rsidRPr="5DA73A5C">
              <w:rPr>
                <w:color w:val="000000" w:themeColor="text1"/>
                <w:kern w:val="2"/>
              </w:rPr>
              <w:t xml:space="preserve"> bei </w:t>
            </w:r>
            <w:r w:rsidR="46DEB356" w:rsidRPr="5DA73A5C">
              <w:rPr>
                <w:color w:val="000000" w:themeColor="text1"/>
              </w:rPr>
              <w:t>Sutarties vykdymo išlaidas patvirtinantys trečių šalių dokumentai (kai jos patiriamos)</w:t>
            </w:r>
            <w:r w:rsidR="30A239C3" w:rsidRPr="5DA73A5C">
              <w:rPr>
                <w:color w:val="000000" w:themeColor="text1"/>
              </w:rPr>
              <w:t xml:space="preserve">. </w:t>
            </w:r>
            <w:r w:rsidRPr="5DA73A5C">
              <w:rPr>
                <w:color w:val="000000" w:themeColor="text1"/>
                <w:kern w:val="2"/>
              </w:rPr>
              <w:t>Tiekėjui nepateikus nurodytų dokumentų, laikoma, kad Paslaugos neatitinka Sutartyje nustatytų reikalavimų.</w:t>
            </w:r>
          </w:p>
        </w:tc>
      </w:tr>
      <w:tr w:rsidR="00027B83" w14:paraId="5BCB922D" w14:textId="77777777" w:rsidTr="136E44CD">
        <w:trPr>
          <w:trHeight w:val="300"/>
        </w:trPr>
        <w:tc>
          <w:tcPr>
            <w:tcW w:w="9534"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136E44CD">
        <w:trPr>
          <w:trHeight w:val="300"/>
        </w:trPr>
        <w:tc>
          <w:tcPr>
            <w:tcW w:w="3230"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304" w:type="dxa"/>
            <w:gridSpan w:val="2"/>
          </w:tcPr>
          <w:p w14:paraId="4B239EF5" w14:textId="3399AD2C" w:rsidR="00027B83" w:rsidRPr="00E935AA" w:rsidRDefault="00494EB9">
            <w:pPr>
              <w:rPr>
                <w:kern w:val="2"/>
                <w:szCs w:val="24"/>
              </w:rPr>
            </w:pPr>
            <w:r w:rsidRPr="00E935AA">
              <w:rPr>
                <w:kern w:val="2"/>
                <w:szCs w:val="24"/>
              </w:rPr>
              <w:t xml:space="preserve">Fiksuoto įkainio ir </w:t>
            </w:r>
            <w:r w:rsidRPr="00D56D6E">
              <w:rPr>
                <w:kern w:val="2"/>
                <w:szCs w:val="24"/>
              </w:rPr>
              <w:t>s</w:t>
            </w:r>
            <w:r w:rsidR="000B0897" w:rsidRPr="00D56D6E">
              <w:rPr>
                <w:kern w:val="2"/>
                <w:szCs w:val="24"/>
              </w:rPr>
              <w:t>utarties</w:t>
            </w:r>
            <w:r w:rsidR="000B0897" w:rsidRPr="00E935AA">
              <w:rPr>
                <w:kern w:val="2"/>
                <w:szCs w:val="24"/>
              </w:rPr>
              <w:t xml:space="preserve"> vykdymo išlaidų atlyginimo kainodara</w:t>
            </w:r>
            <w:r w:rsidR="004568A5" w:rsidRPr="00E935AA">
              <w:rPr>
                <w:kern w:val="2"/>
                <w:szCs w:val="24"/>
              </w:rPr>
              <w:t>.</w:t>
            </w:r>
          </w:p>
          <w:p w14:paraId="1199C3A4" w14:textId="05175738" w:rsidR="00027B83" w:rsidRPr="00D56D6E" w:rsidRDefault="00027B83">
            <w:pPr>
              <w:rPr>
                <w:kern w:val="2"/>
                <w:szCs w:val="24"/>
              </w:rPr>
            </w:pPr>
          </w:p>
        </w:tc>
      </w:tr>
      <w:tr w:rsidR="00027B83" w14:paraId="4675A860" w14:textId="77777777" w:rsidTr="136E44CD">
        <w:trPr>
          <w:trHeight w:val="300"/>
        </w:trPr>
        <w:tc>
          <w:tcPr>
            <w:tcW w:w="3230" w:type="dxa"/>
            <w:gridSpan w:val="2"/>
          </w:tcPr>
          <w:p w14:paraId="163E360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BABB9CE" w14:textId="77777777" w:rsidR="00027B83" w:rsidRDefault="00027B83">
            <w:pPr>
              <w:rPr>
                <w:b/>
                <w:kern w:val="2"/>
                <w:szCs w:val="24"/>
              </w:rPr>
            </w:pPr>
          </w:p>
          <w:p w14:paraId="36041011" w14:textId="77777777" w:rsidR="00027B83" w:rsidRDefault="00027B83">
            <w:pPr>
              <w:rPr>
                <w:b/>
                <w:kern w:val="2"/>
                <w:szCs w:val="24"/>
              </w:rPr>
            </w:pPr>
          </w:p>
          <w:p w14:paraId="54E93C4F" w14:textId="77777777" w:rsidR="00027B83" w:rsidRDefault="00027B83">
            <w:pPr>
              <w:rPr>
                <w:b/>
                <w:kern w:val="2"/>
                <w:szCs w:val="24"/>
              </w:rPr>
            </w:pPr>
          </w:p>
          <w:p w14:paraId="12BB7E44" w14:textId="77777777" w:rsidR="00027B83" w:rsidRDefault="00027B83">
            <w:pPr>
              <w:rPr>
                <w:b/>
                <w:kern w:val="2"/>
                <w:szCs w:val="24"/>
              </w:rPr>
            </w:pPr>
          </w:p>
          <w:p w14:paraId="3DE7A8D5" w14:textId="77777777" w:rsidR="00027B83" w:rsidRDefault="00027B83">
            <w:pPr>
              <w:rPr>
                <w:b/>
                <w:kern w:val="2"/>
                <w:szCs w:val="24"/>
              </w:rPr>
            </w:pPr>
          </w:p>
          <w:p w14:paraId="7B44BAB5" w14:textId="77777777" w:rsidR="00027B83" w:rsidRDefault="00027B83">
            <w:pPr>
              <w:rPr>
                <w:b/>
                <w:kern w:val="2"/>
                <w:szCs w:val="24"/>
              </w:rPr>
            </w:pPr>
          </w:p>
          <w:p w14:paraId="16BBAEF6" w14:textId="77777777" w:rsidR="00027B83" w:rsidRDefault="00027B83">
            <w:pPr>
              <w:rPr>
                <w:b/>
                <w:kern w:val="2"/>
                <w:szCs w:val="24"/>
              </w:rPr>
            </w:pPr>
          </w:p>
          <w:p w14:paraId="3933DAED" w14:textId="77777777" w:rsidR="00027B83" w:rsidRDefault="00027B83">
            <w:pPr>
              <w:rPr>
                <w:b/>
                <w:kern w:val="2"/>
                <w:szCs w:val="24"/>
              </w:rPr>
            </w:pPr>
          </w:p>
          <w:p w14:paraId="15627B7C" w14:textId="77777777" w:rsidR="00027B83" w:rsidRDefault="00027B83">
            <w:pPr>
              <w:rPr>
                <w:b/>
                <w:kern w:val="2"/>
                <w:szCs w:val="24"/>
              </w:rPr>
            </w:pPr>
          </w:p>
          <w:p w14:paraId="7E27FF29" w14:textId="77777777" w:rsidR="00027B83" w:rsidRDefault="00027B83">
            <w:pPr>
              <w:rPr>
                <w:b/>
                <w:kern w:val="2"/>
                <w:szCs w:val="24"/>
              </w:rPr>
            </w:pPr>
          </w:p>
          <w:p w14:paraId="5F74D429" w14:textId="77777777" w:rsidR="00027B83" w:rsidRDefault="00027B83">
            <w:pPr>
              <w:rPr>
                <w:b/>
                <w:kern w:val="2"/>
                <w:szCs w:val="24"/>
              </w:rPr>
            </w:pPr>
          </w:p>
          <w:p w14:paraId="1FFC03EF" w14:textId="77777777" w:rsidR="00027B83" w:rsidRDefault="00027B83">
            <w:pPr>
              <w:rPr>
                <w:b/>
                <w:kern w:val="2"/>
                <w:szCs w:val="24"/>
              </w:rPr>
            </w:pPr>
          </w:p>
          <w:p w14:paraId="222FB5E7" w14:textId="77777777" w:rsidR="00027B83" w:rsidRDefault="00027B83">
            <w:pPr>
              <w:rPr>
                <w:b/>
                <w:kern w:val="2"/>
                <w:szCs w:val="24"/>
              </w:rPr>
            </w:pPr>
          </w:p>
          <w:p w14:paraId="4C8583E4" w14:textId="77777777" w:rsidR="00027B83" w:rsidRDefault="00027B83" w:rsidP="004568A5">
            <w:pPr>
              <w:rPr>
                <w:b/>
                <w:kern w:val="2"/>
                <w:szCs w:val="24"/>
              </w:rPr>
            </w:pPr>
          </w:p>
        </w:tc>
        <w:tc>
          <w:tcPr>
            <w:tcW w:w="6304" w:type="dxa"/>
            <w:gridSpan w:val="2"/>
          </w:tcPr>
          <w:p w14:paraId="3921A123" w14:textId="1DB3B976" w:rsidR="00027B83" w:rsidRPr="0097231E" w:rsidRDefault="000B0897" w:rsidP="136E44CD">
            <w:pPr>
              <w:jc w:val="both"/>
            </w:pPr>
            <w:r>
              <w:lastRenderedPageBreak/>
              <w:t>Pradinės Sutarties vertė yra</w:t>
            </w:r>
            <w:r w:rsidR="004C13AD">
              <w:t xml:space="preserve"> </w:t>
            </w:r>
            <w:r w:rsidR="001D198E">
              <w:t>30</w:t>
            </w:r>
            <w:r w:rsidR="004C13AD">
              <w:t>0</w:t>
            </w:r>
            <w:r w:rsidR="00EB56E4">
              <w:t xml:space="preserve"> </w:t>
            </w:r>
            <w:r w:rsidR="004C13AD">
              <w:t>000</w:t>
            </w:r>
            <w:r w:rsidR="009B7574">
              <w:t>,00 Eur</w:t>
            </w:r>
            <w:r w:rsidR="004C13AD">
              <w:t xml:space="preserve"> (</w:t>
            </w:r>
            <w:r w:rsidR="001D198E">
              <w:t>trys</w:t>
            </w:r>
            <w:r w:rsidR="004C13AD">
              <w:t xml:space="preserve"> šimtai tūksta</w:t>
            </w:r>
            <w:r w:rsidR="00752CE7">
              <w:t>n</w:t>
            </w:r>
            <w:r w:rsidR="004C13AD">
              <w:t>či</w:t>
            </w:r>
            <w:r w:rsidR="00EB56E4">
              <w:t>ų</w:t>
            </w:r>
            <w:r w:rsidR="004C13AD">
              <w:t xml:space="preserve"> eurų ir 0 c</w:t>
            </w:r>
            <w:r w:rsidR="00EB56E4">
              <w:t>t</w:t>
            </w:r>
            <w:r w:rsidR="004C13AD">
              <w:t>)</w:t>
            </w:r>
            <w:r>
              <w:t xml:space="preserve"> be PVM.</w:t>
            </w:r>
          </w:p>
          <w:p w14:paraId="5A2F975A" w14:textId="0843E965" w:rsidR="00027B83" w:rsidRPr="0097231E" w:rsidRDefault="000B0897" w:rsidP="004568A5">
            <w:pPr>
              <w:jc w:val="both"/>
              <w:rPr>
                <w:szCs w:val="24"/>
              </w:rPr>
            </w:pPr>
            <w:r w:rsidRPr="0097231E">
              <w:rPr>
                <w:szCs w:val="24"/>
              </w:rPr>
              <w:t>PVM sudaro</w:t>
            </w:r>
            <w:r w:rsidR="00DE003F" w:rsidRPr="0097231E">
              <w:rPr>
                <w:szCs w:val="24"/>
              </w:rPr>
              <w:t xml:space="preserve"> 46</w:t>
            </w:r>
            <w:r w:rsidR="00EB56E4" w:rsidRPr="0097231E">
              <w:rPr>
                <w:szCs w:val="24"/>
              </w:rPr>
              <w:t xml:space="preserve"> </w:t>
            </w:r>
            <w:r w:rsidR="00DE003F" w:rsidRPr="0097231E">
              <w:rPr>
                <w:szCs w:val="24"/>
              </w:rPr>
              <w:t>200,00</w:t>
            </w:r>
            <w:r w:rsidR="00EB56E4" w:rsidRPr="0097231E">
              <w:rPr>
                <w:szCs w:val="24"/>
              </w:rPr>
              <w:t xml:space="preserve"> Eur</w:t>
            </w:r>
            <w:r w:rsidRPr="0097231E">
              <w:rPr>
                <w:szCs w:val="24"/>
              </w:rPr>
              <w:t xml:space="preserve"> (</w:t>
            </w:r>
            <w:r w:rsidR="00EB56E4" w:rsidRPr="0097231E">
              <w:rPr>
                <w:szCs w:val="24"/>
              </w:rPr>
              <w:t>keturiasdešimt šešis tūkstančius du šimtus eurų ir 0 ct</w:t>
            </w:r>
            <w:r w:rsidRPr="0097231E">
              <w:rPr>
                <w:szCs w:val="24"/>
              </w:rPr>
              <w:t>) Eur.</w:t>
            </w:r>
          </w:p>
          <w:p w14:paraId="6ECE3727" w14:textId="741F375A" w:rsidR="00027B83" w:rsidRPr="0097231E" w:rsidRDefault="000B0897" w:rsidP="004568A5">
            <w:pPr>
              <w:jc w:val="both"/>
              <w:rPr>
                <w:szCs w:val="24"/>
              </w:rPr>
            </w:pPr>
            <w:r w:rsidRPr="0097231E">
              <w:rPr>
                <w:szCs w:val="24"/>
              </w:rPr>
              <w:t>Sutarties kaina yra</w:t>
            </w:r>
            <w:r w:rsidR="00AE7AFD" w:rsidRPr="0097231E">
              <w:rPr>
                <w:szCs w:val="24"/>
              </w:rPr>
              <w:t xml:space="preserve"> 266</w:t>
            </w:r>
            <w:r w:rsidR="00EB56E4" w:rsidRPr="0097231E">
              <w:rPr>
                <w:szCs w:val="24"/>
              </w:rPr>
              <w:t xml:space="preserve"> </w:t>
            </w:r>
            <w:r w:rsidR="00AE7AFD" w:rsidRPr="0097231E">
              <w:rPr>
                <w:szCs w:val="24"/>
              </w:rPr>
              <w:t>200,00</w:t>
            </w:r>
            <w:r w:rsidRPr="0097231E">
              <w:rPr>
                <w:szCs w:val="24"/>
              </w:rPr>
              <w:t xml:space="preserve"> (</w:t>
            </w:r>
            <w:r w:rsidR="00AE7AFD" w:rsidRPr="0097231E">
              <w:rPr>
                <w:szCs w:val="24"/>
              </w:rPr>
              <w:t xml:space="preserve">du šimtai </w:t>
            </w:r>
            <w:r w:rsidR="00F40F75" w:rsidRPr="0097231E">
              <w:rPr>
                <w:szCs w:val="24"/>
              </w:rPr>
              <w:t>šešiasdešimt šeši tūkstančiai du šimtai eurų ir 0 c</w:t>
            </w:r>
            <w:r w:rsidR="00EB56E4" w:rsidRPr="0097231E">
              <w:rPr>
                <w:szCs w:val="24"/>
              </w:rPr>
              <w:t>t</w:t>
            </w:r>
            <w:r w:rsidRPr="0097231E">
              <w:rPr>
                <w:szCs w:val="24"/>
              </w:rPr>
              <w:t>) Eur su PVM.</w:t>
            </w:r>
          </w:p>
          <w:p w14:paraId="74FD1337" w14:textId="77777777" w:rsidR="0051625D" w:rsidRPr="0097231E" w:rsidRDefault="0051625D" w:rsidP="00FD2F56">
            <w:pPr>
              <w:jc w:val="both"/>
              <w:rPr>
                <w:szCs w:val="24"/>
              </w:rPr>
            </w:pPr>
          </w:p>
          <w:p w14:paraId="67A88EAD" w14:textId="65547AEF" w:rsidR="00FD2F56" w:rsidRPr="0097231E" w:rsidRDefault="00FD2F56" w:rsidP="00FD2F56">
            <w:pPr>
              <w:jc w:val="both"/>
              <w:rPr>
                <w:szCs w:val="24"/>
              </w:rPr>
            </w:pPr>
            <w:r w:rsidRPr="0097231E">
              <w:rPr>
                <w:szCs w:val="24"/>
              </w:rPr>
              <w:lastRenderedPageBreak/>
              <w:t>Šioje Sutartyje Pradinės Sutarties vertė yra lygi maksimaliai pirkimui skirtai lėšų sumai be PVM Techninėje specifikacijoje nurodytų Paslaugų įsigijimui.</w:t>
            </w:r>
          </w:p>
          <w:p w14:paraId="29953871" w14:textId="77777777" w:rsidR="00CD409B" w:rsidRPr="00D56D6E" w:rsidRDefault="00CD409B" w:rsidP="004568A5">
            <w:pPr>
              <w:jc w:val="both"/>
              <w:rPr>
                <w:szCs w:val="24"/>
              </w:rPr>
            </w:pPr>
          </w:p>
          <w:p w14:paraId="7731F384" w14:textId="75AA068C" w:rsidR="00CD409B" w:rsidRPr="00D56D6E" w:rsidRDefault="00CD409B" w:rsidP="004568A5">
            <w:pPr>
              <w:jc w:val="both"/>
              <w:rPr>
                <w:szCs w:val="24"/>
              </w:rPr>
            </w:pPr>
            <w:r w:rsidRPr="00D56D6E">
              <w:rPr>
                <w:szCs w:val="24"/>
              </w:rPr>
              <w:t>Tiekėjui už Paslaugas mokėtin</w:t>
            </w:r>
            <w:r w:rsidR="00293C57">
              <w:rPr>
                <w:szCs w:val="24"/>
              </w:rPr>
              <w:t>i</w:t>
            </w:r>
            <w:r w:rsidRPr="00D56D6E">
              <w:rPr>
                <w:szCs w:val="24"/>
              </w:rPr>
              <w:t xml:space="preserve"> įkainiai yra nurodyti Ti</w:t>
            </w:r>
            <w:r w:rsidR="00293C57">
              <w:rPr>
                <w:szCs w:val="24"/>
              </w:rPr>
              <w:t>e</w:t>
            </w:r>
            <w:r w:rsidRPr="00D56D6E">
              <w:rPr>
                <w:szCs w:val="24"/>
              </w:rPr>
              <w:t xml:space="preserve">kėjo Pasiūlyme (Priedas Nr. 1). </w:t>
            </w:r>
          </w:p>
          <w:p w14:paraId="46806ECD" w14:textId="77777777" w:rsidR="00A91E35" w:rsidRPr="00D56D6E" w:rsidRDefault="00A91E35" w:rsidP="004568A5">
            <w:pPr>
              <w:jc w:val="both"/>
              <w:rPr>
                <w:szCs w:val="24"/>
              </w:rPr>
            </w:pPr>
          </w:p>
          <w:p w14:paraId="39A140FC" w14:textId="24D9AD59" w:rsidR="00027B83" w:rsidRPr="00D56D6E" w:rsidRDefault="00A91E35" w:rsidP="004568A5">
            <w:pPr>
              <w:jc w:val="both"/>
              <w:rPr>
                <w:szCs w:val="24"/>
              </w:rPr>
            </w:pPr>
            <w:r w:rsidRPr="00E935AA">
              <w:rPr>
                <w:szCs w:val="24"/>
              </w:rPr>
              <w:t>Pirkėjas esant poreikiui gali įsigyti Sutartyje ir (ar) Techninėje specifikacijoje nenurodytų, tačiau su Pirkimo objektu susijusių paslaugų ir (ar) prekių neviršijant 10 procentų pradinės sutarties vertės, tokių paslaugų ir (ar) prekių kaina nustatoma vadovaujantis Specialiųjų sąlygų 5.4 punktu. Šiuo atveju pradinės sutarties vertė, Sutarties kaina nekeičiama</w:t>
            </w:r>
            <w:r w:rsidR="00E935AA" w:rsidRPr="00E935AA">
              <w:rPr>
                <w:szCs w:val="24"/>
              </w:rPr>
              <w:t>, Susijusios paslaugos yra įskaičiuotos į pradinę Sutarties vertę</w:t>
            </w:r>
            <w:r w:rsidRPr="00E935AA">
              <w:rPr>
                <w:szCs w:val="24"/>
              </w:rPr>
              <w:t>.</w:t>
            </w:r>
          </w:p>
          <w:p w14:paraId="091B6DFF" w14:textId="77777777" w:rsidR="00027B83" w:rsidRPr="0097231E" w:rsidRDefault="00027B83" w:rsidP="004568A5">
            <w:pPr>
              <w:jc w:val="both"/>
              <w:rPr>
                <w:szCs w:val="24"/>
              </w:rPr>
            </w:pPr>
          </w:p>
          <w:p w14:paraId="7AB49D98" w14:textId="537DC8E8" w:rsidR="00027B83" w:rsidRPr="0097231E" w:rsidRDefault="4DE7DBC5" w:rsidP="009B316D">
            <w:pPr>
              <w:ind w:right="57"/>
              <w:jc w:val="both"/>
            </w:pPr>
            <w:r>
              <w:t>Tiekėjui taip pat bus atlyginta už Techninėje specifikacijoje nurodyt</w:t>
            </w:r>
            <w:r w:rsidR="485F71AF">
              <w:t>a</w:t>
            </w:r>
            <w:r>
              <w:t xml:space="preserve">s faktines išlaidas. </w:t>
            </w:r>
            <w:r w:rsidR="7EB4470D">
              <w:t>Faktinės išlaidos yra: patalpų nuoma, maitinimas, muzikinio atlikėjo/grupės paslaugos, renginio vedėjo ar moderatoriaus paslaugos, įgarsinimo, apšvietimo, scenos įrengimo, renginio programai reikalingas inventorius, foto sienelė, dalomoji medžiaga, reklaminių priemonių, kvietimų gamyba, kitas renginiui reikalingas inventorius ar priemonės, renginio vietos sutvarkymo paslaugos</w:t>
            </w:r>
            <w:r>
              <w:t xml:space="preserve"> ir </w:t>
            </w:r>
            <w:r w:rsidR="7EB4470D">
              <w:t xml:space="preserve"> pan.</w:t>
            </w:r>
            <w:r>
              <w:t xml:space="preserve"> Į faktines išlaidas negali būti įtrauktas Tiekėjo pelnas (pelnas gali būti įtraukiamas tik į Paslaugų kainas) ir </w:t>
            </w:r>
            <w:r w:rsidR="000B0897">
              <w:t>Tiekėjas privalo patirtas išlaidas patvirtinti trečiųjų šalių dokumentais (sąskaitomis faktūromis ir pan.)</w:t>
            </w:r>
            <w:r w:rsidR="48B6BDE4">
              <w:t>.</w:t>
            </w:r>
          </w:p>
          <w:p w14:paraId="06BC19A0" w14:textId="77777777" w:rsidR="00976498" w:rsidRPr="0097231E" w:rsidRDefault="00976498" w:rsidP="00976498">
            <w:pPr>
              <w:jc w:val="both"/>
              <w:rPr>
                <w:szCs w:val="24"/>
              </w:rPr>
            </w:pPr>
          </w:p>
          <w:p w14:paraId="33DD7E0D" w14:textId="38C8F989" w:rsidR="00A06937" w:rsidRPr="0097231E" w:rsidRDefault="001111E4" w:rsidP="00A06937">
            <w:pPr>
              <w:ind w:right="57"/>
              <w:jc w:val="both"/>
              <w:rPr>
                <w:szCs w:val="24"/>
              </w:rPr>
            </w:pPr>
            <w:r w:rsidRPr="0097231E">
              <w:rPr>
                <w:szCs w:val="24"/>
              </w:rPr>
              <w:t>Sutarties vykdymo metu priimami Tiekėjo sprendimai, susiję su faktinėmis išlaidomis, su Pirkėju turi būti derinami iš anksto.</w:t>
            </w:r>
            <w:r w:rsidR="00A06937" w:rsidRPr="0097231E">
              <w:rPr>
                <w:szCs w:val="24"/>
              </w:rPr>
              <w:t xml:space="preserve"> Tiekėjas privalo kartu su rašytiniu prašymu patvirtinti būsimas faktines išlaidas, nurodyti tokių išlaidų kainas, pavadinimus, nurodyti iš kurios trečiosios šalies atitinkamas resursas bus įsigyjamas, prie kurių iš Sutartyje nurodytų atlygintinų faktinių išlaidų tos išlaidos priskiriamos. Pirkėjas raštu patvirtina faktines išlaidas, jų kainas arba pateikia pastabas. Tiekėjas turi teisę į faktinių išlaidų kompensavimą tik Pirkėjui patvirtinus būsimas faktines išlaidas, jų kainas.</w:t>
            </w:r>
          </w:p>
          <w:p w14:paraId="504BECC7" w14:textId="624BC886" w:rsidR="00F110FB" w:rsidRPr="0097231E" w:rsidRDefault="001111E4" w:rsidP="004E6120">
            <w:pPr>
              <w:jc w:val="both"/>
              <w:rPr>
                <w:szCs w:val="24"/>
              </w:rPr>
            </w:pPr>
            <w:r w:rsidRPr="0097231E">
              <w:rPr>
                <w:szCs w:val="24"/>
              </w:rPr>
              <w:t xml:space="preserve"> </w:t>
            </w:r>
            <w:r w:rsidR="00976498" w:rsidRPr="0097231E">
              <w:rPr>
                <w:szCs w:val="24"/>
              </w:rPr>
              <w:t xml:space="preserve">Pirkėjui pareikalavus, Tiekėjas privalo per </w:t>
            </w:r>
            <w:r w:rsidR="00226540" w:rsidRPr="0097231E">
              <w:rPr>
                <w:szCs w:val="24"/>
              </w:rPr>
              <w:t>5 (penkias) darbo dienas</w:t>
            </w:r>
            <w:r w:rsidR="009B527E" w:rsidRPr="0097231E">
              <w:rPr>
                <w:szCs w:val="24"/>
              </w:rPr>
              <w:t xml:space="preserve"> nuo Užsakovo raštiško kreipimosi</w:t>
            </w:r>
            <w:r w:rsidR="00226540" w:rsidRPr="0097231E">
              <w:rPr>
                <w:szCs w:val="24"/>
              </w:rPr>
              <w:t xml:space="preserve"> </w:t>
            </w:r>
            <w:r w:rsidR="00976498" w:rsidRPr="0097231E">
              <w:rPr>
                <w:szCs w:val="24"/>
              </w:rPr>
              <w:t>pateikti išlaidas pagrindžiančius trečiųjų šalių dokumentus (sąskaitas faktūras</w:t>
            </w:r>
            <w:r w:rsidR="00226540" w:rsidRPr="0097231E">
              <w:rPr>
                <w:szCs w:val="24"/>
              </w:rPr>
              <w:t>, priėmimo perdavimo aktus, mokėjimą patvirtinančius dokumentus</w:t>
            </w:r>
            <w:r w:rsidR="00976498" w:rsidRPr="0097231E">
              <w:rPr>
                <w:szCs w:val="24"/>
              </w:rPr>
              <w:t xml:space="preserve"> ir pan.)</w:t>
            </w:r>
            <w:r w:rsidR="004E6120" w:rsidRPr="0097231E">
              <w:rPr>
                <w:szCs w:val="24"/>
              </w:rPr>
              <w:t xml:space="preserve">. Jie teikiami Pirkėjui el. paštu ar kitu Šalims priimtinu būdu. Tiekėjui neturi būti sudėtinga šias išlaidas pagrįsti, o Pirkėjui neturi būti sudėtinga patikrinti šių išlaidų pagrįstumą. </w:t>
            </w:r>
          </w:p>
          <w:p w14:paraId="5708B234" w14:textId="7F23ACA1" w:rsidR="00E61808" w:rsidRPr="0097231E" w:rsidRDefault="00E61808" w:rsidP="00E61808">
            <w:pPr>
              <w:ind w:right="57"/>
              <w:jc w:val="both"/>
              <w:rPr>
                <w:szCs w:val="24"/>
              </w:rPr>
            </w:pPr>
            <w:r w:rsidRPr="0097231E">
              <w:rPr>
                <w:szCs w:val="24"/>
              </w:rPr>
              <w:t xml:space="preserve">Faktinių išlaidų kompensavimas atliekamas Tiekėjui išrašant Sąskaitą Pirkėjui, bet ne anksčiau nei yra pateikti išlaidas pagrindžiantys dokumentai. Sąskaitoje gali būti nurodomos tik </w:t>
            </w:r>
            <w:r w:rsidRPr="0097231E">
              <w:rPr>
                <w:szCs w:val="24"/>
              </w:rPr>
              <w:lastRenderedPageBreak/>
              <w:t>tos faktinės išlaidos, kurioms gautas Pirkėjo pritarimas ir kurias pagrindė Tiekėjas. Visos faktinės išlaidos turi būti išskirtos pagal pavadinimus ir sumas. Sąskaita siunčiama Sutartyje nustatyta tvarka, vadovaujantis teisės aktų reikalavimais.</w:t>
            </w:r>
          </w:p>
          <w:p w14:paraId="13D44A0B" w14:textId="40A010B6" w:rsidR="008E0BC4" w:rsidRPr="0097231E" w:rsidRDefault="008E0BC4" w:rsidP="008E0BC4">
            <w:pPr>
              <w:ind w:right="57"/>
              <w:jc w:val="both"/>
              <w:rPr>
                <w:szCs w:val="24"/>
              </w:rPr>
            </w:pPr>
            <w:r w:rsidRPr="0097231E">
              <w:rPr>
                <w:szCs w:val="24"/>
              </w:rPr>
              <w:t>Pirkėjas tinkamai pateiktą teisingą Sąskaitą apmoka ne vėliau nei per 30 (trisdešimt) kalendorinių dienų.</w:t>
            </w:r>
          </w:p>
          <w:p w14:paraId="52294151" w14:textId="717C37B3" w:rsidR="008E0BC4" w:rsidRPr="0097231E" w:rsidRDefault="008E0BC4" w:rsidP="008E0BC4">
            <w:pPr>
              <w:ind w:right="57"/>
              <w:jc w:val="both"/>
              <w:rPr>
                <w:szCs w:val="24"/>
              </w:rPr>
            </w:pPr>
            <w:r w:rsidRPr="0097231E">
              <w:rPr>
                <w:szCs w:val="24"/>
              </w:rPr>
              <w:t xml:space="preserve">Išlaidas, kurias galima sieti ir su kitomis Tiekėjo veiklomis ar kurios nenurodytos kaip atlygintinos, taip pat išlaidas, dėl kurių nebuvo gautas Pirkėjo sutikimas, Tiekėjas turės padengti pats. </w:t>
            </w:r>
          </w:p>
          <w:p w14:paraId="7C57917F" w14:textId="3910AA35" w:rsidR="00976498" w:rsidRPr="0097231E" w:rsidRDefault="0097231E" w:rsidP="0097231E">
            <w:pPr>
              <w:ind w:right="57"/>
              <w:jc w:val="both"/>
              <w:rPr>
                <w:szCs w:val="24"/>
              </w:rPr>
            </w:pPr>
            <w:r w:rsidRPr="0097231E">
              <w:rPr>
                <w:szCs w:val="24"/>
              </w:rPr>
              <w:t>Visais atvejais perkamų Paslaugų ir faktinių išlaidų suma Sutarties galiojimo metu negalės viršyti Pradinės Sutarties vertės.</w:t>
            </w:r>
          </w:p>
        </w:tc>
      </w:tr>
      <w:tr w:rsidR="00027B83" w14:paraId="267D47BF" w14:textId="77777777" w:rsidTr="136E44CD">
        <w:trPr>
          <w:trHeight w:val="300"/>
        </w:trPr>
        <w:tc>
          <w:tcPr>
            <w:tcW w:w="3230"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304" w:type="dxa"/>
            <w:gridSpan w:val="2"/>
          </w:tcPr>
          <w:p w14:paraId="35A9E16C" w14:textId="200D3403" w:rsidR="00027B83" w:rsidRPr="00CA173B" w:rsidRDefault="000B0897">
            <w:pPr>
              <w:rPr>
                <w:szCs w:val="24"/>
              </w:rPr>
            </w:pPr>
            <w:r w:rsidRPr="00CA173B">
              <w:rPr>
                <w:kern w:val="2"/>
                <w:szCs w:val="24"/>
              </w:rPr>
              <w:t>Sutarties įkainiai bus perskaičiuojami:</w:t>
            </w:r>
          </w:p>
          <w:p w14:paraId="5139C732" w14:textId="77777777" w:rsidR="00027B83" w:rsidRPr="00CA173B" w:rsidRDefault="000B0897">
            <w:pPr>
              <w:rPr>
                <w:kern w:val="2"/>
                <w:szCs w:val="24"/>
              </w:rPr>
            </w:pPr>
            <w:r w:rsidRPr="00CA173B">
              <w:rPr>
                <w:kern w:val="2"/>
                <w:szCs w:val="24"/>
              </w:rPr>
              <w:t>5.3.1. dėl PVM tarifo pasikeitimo;</w:t>
            </w:r>
          </w:p>
          <w:p w14:paraId="309BB6A3" w14:textId="5F6D0C0A" w:rsidR="00027B83" w:rsidRPr="00CA173B" w:rsidRDefault="000B0897">
            <w:pPr>
              <w:rPr>
                <w:kern w:val="2"/>
                <w:szCs w:val="24"/>
              </w:rPr>
            </w:pPr>
            <w:r w:rsidRPr="00CA173B">
              <w:rPr>
                <w:kern w:val="2"/>
                <w:szCs w:val="24"/>
              </w:rPr>
              <w:t xml:space="preserve">5.3.2. </w:t>
            </w:r>
            <w:r w:rsidR="00CA173B" w:rsidRPr="00CA173B">
              <w:rPr>
                <w:kern w:val="2"/>
                <w:szCs w:val="24"/>
              </w:rPr>
              <w:t>netaikoma;</w:t>
            </w:r>
          </w:p>
          <w:p w14:paraId="60BA4D26" w14:textId="77777777" w:rsidR="00027B83" w:rsidRPr="00CA173B" w:rsidRDefault="000B0897">
            <w:pPr>
              <w:rPr>
                <w:kern w:val="2"/>
                <w:szCs w:val="24"/>
              </w:rPr>
            </w:pPr>
            <w:r w:rsidRPr="00CA173B">
              <w:rPr>
                <w:kern w:val="2"/>
                <w:szCs w:val="24"/>
              </w:rPr>
              <w:t>5.3.3. dėl kainų lygio pokyčio;</w:t>
            </w:r>
          </w:p>
          <w:p w14:paraId="662EA503" w14:textId="1690C57C" w:rsidR="00027B83" w:rsidRDefault="000B0897">
            <w:pPr>
              <w:rPr>
                <w:color w:val="FF0000"/>
                <w:kern w:val="2"/>
                <w:szCs w:val="24"/>
              </w:rPr>
            </w:pPr>
            <w:r w:rsidRPr="00CA173B">
              <w:rPr>
                <w:kern w:val="2"/>
                <w:szCs w:val="24"/>
              </w:rPr>
              <w:t xml:space="preserve">5.3.4. </w:t>
            </w:r>
            <w:r w:rsidR="00CA173B" w:rsidRPr="00CA173B">
              <w:rPr>
                <w:kern w:val="2"/>
                <w:szCs w:val="24"/>
              </w:rPr>
              <w:t>netaikoma</w:t>
            </w:r>
            <w:r w:rsidRPr="00CA173B">
              <w:rPr>
                <w:kern w:val="2"/>
                <w:szCs w:val="24"/>
              </w:rPr>
              <w:t>.</w:t>
            </w:r>
          </w:p>
        </w:tc>
      </w:tr>
      <w:tr w:rsidR="00027B83" w14:paraId="493E8FAB" w14:textId="77777777" w:rsidTr="136E44CD">
        <w:trPr>
          <w:trHeight w:val="300"/>
        </w:trPr>
        <w:tc>
          <w:tcPr>
            <w:tcW w:w="3230"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304" w:type="dxa"/>
            <w:gridSpan w:val="2"/>
          </w:tcPr>
          <w:p w14:paraId="4D7D126B" w14:textId="77777777" w:rsidR="00027B83" w:rsidRDefault="000B0897" w:rsidP="002609E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rsidP="002609EB">
            <w:pPr>
              <w:jc w:val="both"/>
              <w:rPr>
                <w:kern w:val="2"/>
                <w:szCs w:val="24"/>
              </w:rPr>
            </w:pPr>
          </w:p>
          <w:p w14:paraId="20571E9F" w14:textId="77777777" w:rsidR="00027B83" w:rsidRDefault="000B0897" w:rsidP="002609EB">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136E44CD">
        <w:trPr>
          <w:trHeight w:val="300"/>
        </w:trPr>
        <w:tc>
          <w:tcPr>
            <w:tcW w:w="3230"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304" w:type="dxa"/>
            <w:gridSpan w:val="2"/>
          </w:tcPr>
          <w:p w14:paraId="0F646B7E" w14:textId="77777777" w:rsidR="00027B83" w:rsidRDefault="000B0897">
            <w:pPr>
              <w:rPr>
                <w:kern w:val="2"/>
                <w:szCs w:val="24"/>
              </w:rPr>
            </w:pPr>
            <w:r>
              <w:rPr>
                <w:kern w:val="2"/>
                <w:szCs w:val="24"/>
              </w:rPr>
              <w:t>Netaikoma</w:t>
            </w:r>
          </w:p>
          <w:p w14:paraId="5772B308" w14:textId="1320079D" w:rsidR="00027B83" w:rsidRPr="006071D3" w:rsidRDefault="00027B83">
            <w:pPr>
              <w:rPr>
                <w:szCs w:val="24"/>
                <w:lang w:val="en-US"/>
              </w:rPr>
            </w:pPr>
          </w:p>
        </w:tc>
      </w:tr>
      <w:tr w:rsidR="006F0803" w14:paraId="022882B0" w14:textId="77777777" w:rsidTr="136E44CD">
        <w:trPr>
          <w:trHeight w:val="300"/>
        </w:trPr>
        <w:tc>
          <w:tcPr>
            <w:tcW w:w="3230"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06AB0F3A" w:rsidR="006F0803" w:rsidRDefault="006F0803" w:rsidP="006F0803">
            <w:pPr>
              <w:rPr>
                <w:b/>
                <w:kern w:val="2"/>
                <w:szCs w:val="24"/>
              </w:rPr>
            </w:pPr>
          </w:p>
        </w:tc>
        <w:tc>
          <w:tcPr>
            <w:tcW w:w="6304" w:type="dxa"/>
            <w:gridSpan w:val="2"/>
          </w:tcPr>
          <w:p w14:paraId="641B3480" w14:textId="48B1AA3F" w:rsidR="006F0803" w:rsidRPr="0069065A" w:rsidRDefault="008666DF" w:rsidP="0069065A">
            <w:pPr>
              <w:jc w:val="both"/>
              <w:rPr>
                <w:szCs w:val="24"/>
              </w:rPr>
            </w:pPr>
            <w:r>
              <w:rPr>
                <w:szCs w:val="24"/>
              </w:rPr>
              <w:t>5</w:t>
            </w:r>
            <w:r w:rsidR="006F0803" w:rsidRPr="0069065A">
              <w:rPr>
                <w:szCs w:val="24"/>
              </w:rPr>
              <w:t xml:space="preserve">.3.3.1. Bet kuri Sutarties Šalis Sutarties galiojimo metu turi teisę inicijuoti Sutarties įkainių peržiūrą (keitimą) ne anksčiau kaip po </w:t>
            </w:r>
            <w:r w:rsidR="006071D3" w:rsidRPr="0069065A">
              <w:rPr>
                <w:szCs w:val="24"/>
              </w:rPr>
              <w:t>12 (dvylikos) mėnesių</w:t>
            </w:r>
            <w:r w:rsidR="006F0803" w:rsidRPr="0069065A">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2B3CCF" w:rsidRPr="0069065A">
              <w:rPr>
                <w:szCs w:val="24"/>
              </w:rPr>
              <w:t xml:space="preserve">. </w:t>
            </w:r>
            <w:r w:rsidR="006F0803" w:rsidRPr="0069065A">
              <w:rPr>
                <w:szCs w:val="24"/>
              </w:rPr>
              <w:t xml:space="preserve">Sutarties įkainių peržiūra atliekama ne rečiau kaip kas </w:t>
            </w:r>
            <w:r w:rsidR="002B3CCF" w:rsidRPr="0069065A">
              <w:rPr>
                <w:szCs w:val="24"/>
              </w:rPr>
              <w:t>12 (dvylika)</w:t>
            </w:r>
            <w:r w:rsidR="006F0803" w:rsidRPr="0069065A">
              <w:rPr>
                <w:szCs w:val="24"/>
              </w:rPr>
              <w:t xml:space="preserve"> mėnesi</w:t>
            </w:r>
            <w:r w:rsidR="002B3CCF" w:rsidRPr="0069065A">
              <w:rPr>
                <w:szCs w:val="24"/>
              </w:rPr>
              <w:t>ų</w:t>
            </w:r>
            <w:r w:rsidR="006F0803" w:rsidRPr="0069065A">
              <w:rPr>
                <w:szCs w:val="24"/>
              </w:rPr>
              <w:t>.</w:t>
            </w:r>
          </w:p>
          <w:p w14:paraId="02B9F6AF" w14:textId="77DEC435" w:rsidR="006F0803" w:rsidRPr="0069065A" w:rsidRDefault="006F0803" w:rsidP="0069065A">
            <w:pPr>
              <w:jc w:val="both"/>
              <w:rPr>
                <w:kern w:val="2"/>
                <w:szCs w:val="24"/>
                <w:shd w:val="clear" w:color="auto" w:fill="FFFFFF"/>
              </w:rPr>
            </w:pPr>
            <w:r w:rsidRPr="0069065A">
              <w:rPr>
                <w:kern w:val="2"/>
                <w:szCs w:val="24"/>
              </w:rPr>
              <w:t xml:space="preserve">5.3.3.2. Sutarties </w:t>
            </w:r>
            <w:r w:rsidRPr="0069065A">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381A28FB" w:rsidR="006F0803" w:rsidRPr="0069065A" w:rsidRDefault="006F0803" w:rsidP="0069065A">
            <w:pPr>
              <w:jc w:val="both"/>
              <w:rPr>
                <w:kern w:val="2"/>
                <w:szCs w:val="24"/>
                <w:shd w:val="clear" w:color="auto" w:fill="FFFFFF"/>
              </w:rPr>
            </w:pPr>
            <w:r w:rsidRPr="0069065A">
              <w:rPr>
                <w:kern w:val="2"/>
                <w:szCs w:val="24"/>
              </w:rPr>
              <w:t xml:space="preserve">5.3.3.3. </w:t>
            </w:r>
            <w:r w:rsidRPr="0069065A">
              <w:rPr>
                <w:kern w:val="2"/>
                <w:szCs w:val="24"/>
                <w:shd w:val="clear" w:color="auto" w:fill="FFFFFF"/>
              </w:rPr>
              <w:t>Jeigu P</w:t>
            </w:r>
            <w:r w:rsidRPr="0069065A">
              <w:rPr>
                <w:szCs w:val="24"/>
              </w:rPr>
              <w:t>aslaugų teikimas</w:t>
            </w:r>
            <w:r w:rsidRPr="0069065A">
              <w:rPr>
                <w:kern w:val="2"/>
                <w:szCs w:val="24"/>
                <w:shd w:val="clear" w:color="auto" w:fill="FFFFFF"/>
              </w:rPr>
              <w:t xml:space="preserve"> vėluoja dėl Tiekėjo kaltės, uždelstų suteikti P</w:t>
            </w:r>
            <w:r w:rsidRPr="0069065A">
              <w:rPr>
                <w:szCs w:val="24"/>
              </w:rPr>
              <w:t>aslaugų</w:t>
            </w:r>
            <w:r w:rsidRPr="0069065A">
              <w:rPr>
                <w:kern w:val="2"/>
                <w:szCs w:val="24"/>
                <w:shd w:val="clear" w:color="auto" w:fill="FFFFFF"/>
              </w:rPr>
              <w:t xml:space="preserve"> įkainiai nėra perskaičiuojami dėl kainų lygio kilimo (gali būti mažinami, tačiau negali būti didinami).</w:t>
            </w:r>
          </w:p>
          <w:p w14:paraId="37296D19" w14:textId="03A085AA" w:rsidR="006F0803" w:rsidRPr="0069065A" w:rsidRDefault="006F0803" w:rsidP="0069065A">
            <w:pPr>
              <w:jc w:val="both"/>
              <w:rPr>
                <w:kern w:val="2"/>
                <w:szCs w:val="24"/>
                <w:shd w:val="clear" w:color="auto" w:fill="FFFFFF"/>
              </w:rPr>
            </w:pPr>
            <w:r w:rsidRPr="0069065A">
              <w:rPr>
                <w:kern w:val="2"/>
                <w:szCs w:val="24"/>
              </w:rPr>
              <w:lastRenderedPageBreak/>
              <w:t xml:space="preserve">5.3.3.4. Atlikdamos Sutarties įkainių peržiūrą </w:t>
            </w:r>
            <w:r w:rsidRPr="0069065A">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r w:rsidR="002B3CCF" w:rsidRPr="0069065A">
              <w:rPr>
                <w:kern w:val="2"/>
                <w:szCs w:val="24"/>
                <w:shd w:val="clear" w:color="auto" w:fill="FFFFFF"/>
              </w:rPr>
              <w:t>.</w:t>
            </w:r>
          </w:p>
          <w:p w14:paraId="4B4B2449" w14:textId="40348DBE" w:rsidR="006F0803" w:rsidRPr="0069065A" w:rsidRDefault="006F0803" w:rsidP="0069065A">
            <w:pPr>
              <w:jc w:val="both"/>
              <w:rPr>
                <w:kern w:val="2"/>
                <w:szCs w:val="24"/>
                <w:shd w:val="clear" w:color="auto" w:fill="FFFFFF"/>
              </w:rPr>
            </w:pPr>
            <w:r w:rsidRPr="0069065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05F1955B" w:rsidR="006F0803" w:rsidRPr="0069065A" w:rsidRDefault="006F0803" w:rsidP="0069065A">
            <w:pPr>
              <w:jc w:val="both"/>
              <w:rPr>
                <w:szCs w:val="24"/>
              </w:rPr>
            </w:pPr>
            <w:r w:rsidRPr="0069065A">
              <w:rPr>
                <w:kern w:val="2"/>
                <w:szCs w:val="24"/>
                <w:shd w:val="clear" w:color="auto" w:fill="FFFFFF"/>
              </w:rPr>
              <w:t>5.3.3.6. Nauja Sutarties įkainiai apskaičiuojami pagal žemiau pateiktą formulę:</w:t>
            </w:r>
          </w:p>
          <w:p w14:paraId="6CBEB311" w14:textId="77777777" w:rsidR="006F0803" w:rsidRPr="0069065A" w:rsidRDefault="006F0803" w:rsidP="0069065A">
            <w:pPr>
              <w:jc w:val="both"/>
              <w:rPr>
                <w:szCs w:val="24"/>
              </w:rPr>
            </w:pPr>
          </w:p>
          <w:p w14:paraId="6AE8904E" w14:textId="1FFB6CBF" w:rsidR="006F0803" w:rsidRPr="0069065A" w:rsidRDefault="00937A08" w:rsidP="0069065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9065A">
              <w:rPr>
                <w:kern w:val="2"/>
                <w:szCs w:val="24"/>
              </w:rPr>
              <w:t>, kur a –įkainis (Eur be PVM) (jei peržiūra jau buvo atlikta, tai po paskutinio perskaičiavimo)</w:t>
            </w:r>
          </w:p>
          <w:p w14:paraId="76F4E75C" w14:textId="0B87A711" w:rsidR="006F0803" w:rsidRPr="0069065A" w:rsidRDefault="006F0803" w:rsidP="0069065A">
            <w:pPr>
              <w:jc w:val="both"/>
              <w:textAlignment w:val="baseline"/>
              <w:rPr>
                <w:szCs w:val="24"/>
              </w:rPr>
            </w:pPr>
            <w:r w:rsidRPr="0069065A">
              <w:rPr>
                <w:kern w:val="2"/>
                <w:szCs w:val="24"/>
              </w:rPr>
              <w:t>a</w:t>
            </w:r>
            <w:r w:rsidRPr="0069065A">
              <w:rPr>
                <w:kern w:val="2"/>
                <w:szCs w:val="24"/>
                <w:vertAlign w:val="subscript"/>
              </w:rPr>
              <w:t>1</w:t>
            </w:r>
            <w:r w:rsidRPr="0069065A">
              <w:rPr>
                <w:kern w:val="2"/>
                <w:szCs w:val="24"/>
              </w:rPr>
              <w:t xml:space="preserve"> – perskaičiuota (pakeista) įkainis (Eur be PVM)</w:t>
            </w:r>
          </w:p>
          <w:p w14:paraId="2C5CAB56" w14:textId="29C32AEB" w:rsidR="006F0803" w:rsidRPr="0069065A" w:rsidRDefault="006F0803" w:rsidP="0069065A">
            <w:pPr>
              <w:jc w:val="both"/>
              <w:textAlignment w:val="baseline"/>
              <w:rPr>
                <w:szCs w:val="24"/>
              </w:rPr>
            </w:pPr>
            <w:r w:rsidRPr="0069065A">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69065A" w:rsidRDefault="006F0803" w:rsidP="0069065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9065A">
              <w:rPr>
                <w:kern w:val="2"/>
                <w:szCs w:val="24"/>
              </w:rPr>
              <w:t>, (proc.) kur</w:t>
            </w:r>
          </w:p>
          <w:p w14:paraId="154013EE" w14:textId="174E05ED" w:rsidR="006F0803" w:rsidRPr="0069065A" w:rsidRDefault="006F0803" w:rsidP="0069065A">
            <w:pPr>
              <w:jc w:val="both"/>
              <w:textAlignment w:val="baseline"/>
            </w:pPr>
            <w:proofErr w:type="spellStart"/>
            <w:r w:rsidRPr="0069065A">
              <w:rPr>
                <w:kern w:val="2"/>
              </w:rPr>
              <w:t>Ind</w:t>
            </w:r>
            <w:r w:rsidRPr="0069065A">
              <w:rPr>
                <w:kern w:val="2"/>
                <w:vertAlign w:val="subscript"/>
              </w:rPr>
              <w:t>naujausias</w:t>
            </w:r>
            <w:proofErr w:type="spellEnd"/>
            <w:r w:rsidRPr="0069065A">
              <w:rPr>
                <w:kern w:val="2"/>
              </w:rPr>
              <w:t xml:space="preserve"> – kreipimosi dėl įkainių peržiūros išsiuntimo kitai Šaliai dieną paskelbtas naujausias vartojimo prekių ir paslaugų indeksas</w:t>
            </w:r>
            <w:r w:rsidR="00957FA1" w:rsidRPr="0069065A">
              <w:rPr>
                <w:kern w:val="2"/>
              </w:rPr>
              <w:t>.</w:t>
            </w:r>
          </w:p>
          <w:p w14:paraId="5649539F" w14:textId="4871E46A" w:rsidR="006F0803" w:rsidRPr="0069065A" w:rsidRDefault="006F0803" w:rsidP="0069065A">
            <w:pPr>
              <w:jc w:val="both"/>
            </w:pPr>
            <w:proofErr w:type="spellStart"/>
            <w:r w:rsidRPr="0069065A">
              <w:rPr>
                <w:kern w:val="2"/>
              </w:rPr>
              <w:t>Ind</w:t>
            </w:r>
            <w:r w:rsidRPr="0069065A">
              <w:rPr>
                <w:kern w:val="2"/>
                <w:vertAlign w:val="subscript"/>
              </w:rPr>
              <w:t>pradžia</w:t>
            </w:r>
            <w:proofErr w:type="spellEnd"/>
            <w:r w:rsidRPr="0069065A">
              <w:rPr>
                <w:kern w:val="2"/>
              </w:rPr>
              <w:t xml:space="preserve"> – laikotarpio pradžios datos (mėnesio) vartojimo prekių ir paslaugų. Pirmojo perskaičiavimo atveju laikotarpio pradžia (mėnuo) yra</w:t>
            </w:r>
            <w:r w:rsidRPr="0069065A">
              <w:t xml:space="preserve"> Sutarties įsigaliojimo dienos mėnuo</w:t>
            </w:r>
            <w:r w:rsidRPr="0069065A">
              <w:rPr>
                <w:kern w:val="2"/>
                <w:szCs w:val="24"/>
                <w:shd w:val="clear" w:color="auto" w:fill="FFFFFF"/>
              </w:rPr>
              <w:t>.</w:t>
            </w:r>
            <w:r w:rsidRPr="0069065A">
              <w:rPr>
                <w:kern w:val="2"/>
              </w:rPr>
              <w:t xml:space="preserve"> Antrojo ir vėlesnių perskaičiavimų atveju laikotarpio pradžia (mėnuo) yra paskutinio perskaičiavimo metu naudotos paskelbto atitinkamo indekso reikšmės mėnuo.</w:t>
            </w:r>
          </w:p>
          <w:p w14:paraId="5619E383" w14:textId="4DF8780F" w:rsidR="006F0803" w:rsidRPr="0069065A" w:rsidRDefault="006F0803" w:rsidP="0069065A">
            <w:pPr>
              <w:jc w:val="both"/>
              <w:rPr>
                <w:kern w:val="2"/>
                <w:szCs w:val="24"/>
                <w:shd w:val="clear" w:color="auto" w:fill="FFFFFF"/>
              </w:rPr>
            </w:pPr>
            <w:r w:rsidRPr="0069065A">
              <w:rPr>
                <w:kern w:val="2"/>
                <w:szCs w:val="24"/>
              </w:rPr>
              <w:t xml:space="preserve">5.3.3.7. </w:t>
            </w:r>
            <w:r w:rsidRPr="0069065A">
              <w:rPr>
                <w:kern w:val="2"/>
                <w:szCs w:val="24"/>
                <w:shd w:val="clear" w:color="auto" w:fill="FFFFFF"/>
              </w:rPr>
              <w:t xml:space="preserve">Skaičiavimams indeksų reikšmės imamos </w:t>
            </w:r>
            <w:r w:rsidRPr="0069065A">
              <w:rPr>
                <w:b/>
                <w:kern w:val="2"/>
                <w:szCs w:val="24"/>
                <w:shd w:val="clear" w:color="auto" w:fill="FFFFFF"/>
              </w:rPr>
              <w:t>keturių</w:t>
            </w:r>
            <w:r w:rsidRPr="0069065A">
              <w:rPr>
                <w:kern w:val="2"/>
                <w:szCs w:val="24"/>
                <w:shd w:val="clear" w:color="auto" w:fill="FFFFFF"/>
              </w:rPr>
              <w:t xml:space="preserve"> skaitmenų po kablelio tikslumu. Apskaičiuotas pokytis (k) tolimesniems skaičiavimams naudojamas suapvalinus iki </w:t>
            </w:r>
            <w:r w:rsidRPr="0069065A">
              <w:rPr>
                <w:b/>
                <w:kern w:val="2"/>
                <w:szCs w:val="24"/>
                <w:shd w:val="clear" w:color="auto" w:fill="FFFFFF"/>
              </w:rPr>
              <w:t>vieno</w:t>
            </w:r>
            <w:r w:rsidRPr="0069065A">
              <w:rPr>
                <w:kern w:val="2"/>
                <w:szCs w:val="24"/>
                <w:shd w:val="clear" w:color="auto" w:fill="FFFFFF"/>
              </w:rPr>
              <w:t xml:space="preserve"> skaitmens po kablelio, o apskaičiuotas įkainis „a</w:t>
            </w:r>
            <w:r w:rsidRPr="0069065A">
              <w:rPr>
                <w:kern w:val="2"/>
                <w:szCs w:val="24"/>
                <w:shd w:val="clear" w:color="auto" w:fill="FFFFFF"/>
                <w:vertAlign w:val="subscript"/>
              </w:rPr>
              <w:t>1</w:t>
            </w:r>
            <w:r w:rsidRPr="0069065A">
              <w:rPr>
                <w:kern w:val="2"/>
                <w:szCs w:val="24"/>
                <w:shd w:val="clear" w:color="auto" w:fill="FFFFFF"/>
              </w:rPr>
              <w:t xml:space="preserve">“ suapvalinamas iki </w:t>
            </w:r>
            <w:r w:rsidRPr="0069065A">
              <w:rPr>
                <w:b/>
                <w:kern w:val="2"/>
                <w:szCs w:val="24"/>
                <w:shd w:val="clear" w:color="auto" w:fill="FFFFFF"/>
              </w:rPr>
              <w:t xml:space="preserve">dviejų </w:t>
            </w:r>
            <w:r w:rsidRPr="0069065A">
              <w:rPr>
                <w:kern w:val="2"/>
                <w:szCs w:val="24"/>
                <w:shd w:val="clear" w:color="auto" w:fill="FFFFFF"/>
              </w:rPr>
              <w:t>skaitmenų po kablelio.</w:t>
            </w:r>
          </w:p>
          <w:p w14:paraId="3A39EFE2" w14:textId="7441C27F" w:rsidR="006F0803" w:rsidRPr="0069065A" w:rsidRDefault="006F0803" w:rsidP="0069065A">
            <w:pPr>
              <w:jc w:val="both"/>
              <w:rPr>
                <w:kern w:val="2"/>
                <w:szCs w:val="24"/>
                <w:shd w:val="clear" w:color="auto" w:fill="FFFFFF"/>
              </w:rPr>
            </w:pPr>
            <w:r w:rsidRPr="0069065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9065A">
              <w:rPr>
                <w:kern w:val="2"/>
                <w:szCs w:val="24"/>
                <w:bdr w:val="none" w:sz="0" w:space="0" w:color="auto" w:frame="1"/>
              </w:rPr>
              <w:t>kitus oficialius šaltinių duomenis</w:t>
            </w:r>
            <w:r w:rsidRPr="0069065A">
              <w:rPr>
                <w:kern w:val="2"/>
                <w:szCs w:val="24"/>
                <w:shd w:val="clear" w:color="auto" w:fill="FFFFFF"/>
              </w:rPr>
              <w:t>, kita svarbi informacija. Prašyme Šalis neturi teisės nurodyti kito indekso ar prašyti perskaičiavimo pagal kitą indeksą nei nurodytas šioje procedūroje.</w:t>
            </w:r>
          </w:p>
          <w:p w14:paraId="5BB47C07" w14:textId="6156ED9A" w:rsidR="006F0803" w:rsidRPr="0069065A" w:rsidRDefault="006F0803" w:rsidP="0069065A">
            <w:pPr>
              <w:jc w:val="both"/>
              <w:rPr>
                <w:kern w:val="2"/>
                <w:szCs w:val="24"/>
                <w:shd w:val="clear" w:color="auto" w:fill="FFFFFF"/>
              </w:rPr>
            </w:pPr>
            <w:r w:rsidRPr="0069065A">
              <w:rPr>
                <w:kern w:val="2"/>
                <w:szCs w:val="24"/>
                <w:shd w:val="clear" w:color="auto" w:fill="FFFFFF"/>
              </w:rPr>
              <w:t>5</w:t>
            </w:r>
            <w:r w:rsidRPr="0069065A">
              <w:rPr>
                <w:kern w:val="2"/>
                <w:szCs w:val="24"/>
              </w:rPr>
              <w:t xml:space="preserve">.3.3.9. </w:t>
            </w:r>
            <w:r w:rsidRPr="0069065A">
              <w:rPr>
                <w:kern w:val="2"/>
                <w:szCs w:val="24"/>
                <w:shd w:val="clear" w:color="auto" w:fill="FFFFFF"/>
              </w:rPr>
              <w:t xml:space="preserve">Susitarimas turi būti sudarytas per </w:t>
            </w:r>
            <w:r w:rsidR="0069065A" w:rsidRPr="0069065A">
              <w:rPr>
                <w:kern w:val="2"/>
                <w:szCs w:val="24"/>
                <w:shd w:val="clear" w:color="auto" w:fill="FFFFFF"/>
              </w:rPr>
              <w:t>30 (trisdešimt) dienų</w:t>
            </w:r>
            <w:r w:rsidRPr="0069065A">
              <w:rPr>
                <w:kern w:val="2"/>
                <w:szCs w:val="24"/>
                <w:shd w:val="clear" w:color="auto" w:fill="FFFFFF"/>
              </w:rPr>
              <w:t xml:space="preserve"> nuo Šalies pateikto tinkamo prašymo perskaičiuoti S</w:t>
            </w:r>
            <w:r w:rsidRPr="0069065A">
              <w:rPr>
                <w:kern w:val="2"/>
                <w:szCs w:val="24"/>
              </w:rPr>
              <w:t xml:space="preserve">utarties </w:t>
            </w:r>
            <w:r w:rsidRPr="0069065A">
              <w:rPr>
                <w:kern w:val="2"/>
                <w:szCs w:val="24"/>
                <w:shd w:val="clear" w:color="auto" w:fill="FFFFFF"/>
              </w:rPr>
              <w:t>įkainius gavimo dienos.</w:t>
            </w:r>
          </w:p>
          <w:p w14:paraId="36070AF6" w14:textId="77777777" w:rsidR="006F0803" w:rsidRPr="0069065A" w:rsidRDefault="006F0803" w:rsidP="0069065A">
            <w:pPr>
              <w:jc w:val="both"/>
              <w:rPr>
                <w:kern w:val="2"/>
                <w:szCs w:val="24"/>
                <w:bdr w:val="none" w:sz="0" w:space="0" w:color="auto" w:frame="1"/>
              </w:rPr>
            </w:pPr>
            <w:r w:rsidRPr="0069065A">
              <w:rPr>
                <w:kern w:val="2"/>
                <w:szCs w:val="24"/>
                <w:shd w:val="clear" w:color="auto" w:fill="FFFFFF"/>
              </w:rPr>
              <w:lastRenderedPageBreak/>
              <w:t xml:space="preserve">5.3.3.10. </w:t>
            </w:r>
            <w:r w:rsidRPr="0069065A">
              <w:rPr>
                <w:kern w:val="2"/>
                <w:szCs w:val="24"/>
                <w:bdr w:val="none" w:sz="0" w:space="0" w:color="auto" w:frame="1"/>
              </w:rPr>
              <w:t>Susitarimu Šalys neturi teisės keisti procedūroje nurodytos tvarkos ar kitų Sutarties nuostatų, išskyrus, jei keitimas atliekamas pagal VPĮ nuostatas.</w:t>
            </w:r>
          </w:p>
          <w:p w14:paraId="38752C12" w14:textId="47EB4EA0" w:rsidR="006F0803" w:rsidRPr="0069065A" w:rsidRDefault="006F0803" w:rsidP="0069065A">
            <w:pPr>
              <w:jc w:val="both"/>
              <w:rPr>
                <w:kern w:val="2"/>
                <w:szCs w:val="24"/>
              </w:rPr>
            </w:pPr>
          </w:p>
        </w:tc>
      </w:tr>
      <w:tr w:rsidR="00027B83" w14:paraId="6D143C7C" w14:textId="77777777" w:rsidTr="136E44CD">
        <w:trPr>
          <w:trHeight w:val="300"/>
        </w:trPr>
        <w:tc>
          <w:tcPr>
            <w:tcW w:w="3230"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304" w:type="dxa"/>
            <w:gridSpan w:val="2"/>
          </w:tcPr>
          <w:p w14:paraId="5CCECE58" w14:textId="77777777" w:rsidR="00027B83" w:rsidRDefault="000B0897">
            <w:pPr>
              <w:rPr>
                <w:kern w:val="2"/>
                <w:szCs w:val="24"/>
              </w:rPr>
            </w:pPr>
            <w:r>
              <w:rPr>
                <w:kern w:val="2"/>
                <w:szCs w:val="24"/>
              </w:rPr>
              <w:t>Netaikoma</w:t>
            </w:r>
          </w:p>
          <w:p w14:paraId="61574C3A" w14:textId="619D6B8F" w:rsidR="00027B83" w:rsidRDefault="00027B83">
            <w:pPr>
              <w:rPr>
                <w:szCs w:val="24"/>
              </w:rPr>
            </w:pPr>
          </w:p>
        </w:tc>
      </w:tr>
      <w:tr w:rsidR="00027B83" w14:paraId="22049506" w14:textId="77777777" w:rsidTr="136E44CD">
        <w:trPr>
          <w:trHeight w:val="300"/>
        </w:trPr>
        <w:tc>
          <w:tcPr>
            <w:tcW w:w="3230"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04" w:type="dxa"/>
            <w:gridSpan w:val="2"/>
          </w:tcPr>
          <w:p w14:paraId="69E30049" w14:textId="16A18ACE" w:rsidR="00027B83" w:rsidRDefault="00093AC3" w:rsidP="00BE7F3B">
            <w:pPr>
              <w:jc w:val="both"/>
              <w:rPr>
                <w:kern w:val="2"/>
                <w:szCs w:val="24"/>
              </w:rPr>
            </w:pPr>
            <w:r w:rsidRPr="00093AC3">
              <w:rPr>
                <w:kern w:val="2"/>
                <w:szCs w:val="24"/>
              </w:rPr>
              <w:t xml:space="preserve">Jeigu Sutartyje ar Techninėje specifikacijoje numatyta, jog Pirkėjas numato galimybę įsigyti Sutartimi įsigyjamų Paslaugų sąraše nenurodytų, tačiau su Pirkimo objektu susijusių Paslaugų ir (ar) prekių (toliau – </w:t>
            </w:r>
            <w:r>
              <w:rPr>
                <w:kern w:val="2"/>
                <w:szCs w:val="24"/>
              </w:rPr>
              <w:t>Susijusios</w:t>
            </w:r>
            <w:r w:rsidRPr="00093AC3">
              <w:rPr>
                <w:kern w:val="2"/>
                <w:szCs w:val="24"/>
              </w:rPr>
              <w:t xml:space="preserve"> paslaugos) neviršijant 10 (dešimt) proc. Pradinės Sutarties vertės (jos nedidinant), už </w:t>
            </w:r>
            <w:r>
              <w:rPr>
                <w:kern w:val="2"/>
                <w:szCs w:val="24"/>
              </w:rPr>
              <w:t xml:space="preserve">Susijusias paslaugas </w:t>
            </w:r>
            <w:r w:rsidRPr="00093AC3">
              <w:rPr>
                <w:kern w:val="2"/>
                <w:szCs w:val="24"/>
              </w:rPr>
              <w:t xml:space="preserve">bus apmokama ne didesnėmis nei Užsakymo dieną Tiekėjo prekybos vietoje, kataloge ar interneto svetainėje nurodytomis galiojančiomis šių paslaugų kainomis arba, jei tokios kainos neskelbiamos, tiekėjo pasiūlytomis, konkurencingomis ir rinką atitinkančiomis kainomis. </w:t>
            </w:r>
            <w:r>
              <w:rPr>
                <w:kern w:val="2"/>
                <w:szCs w:val="24"/>
              </w:rPr>
              <w:t>Susijusių</w:t>
            </w:r>
            <w:r w:rsidRPr="00093AC3">
              <w:rPr>
                <w:kern w:val="2"/>
                <w:szCs w:val="24"/>
              </w:rPr>
              <w:t xml:space="preserve"> paslaugų kaina su Pirkėju turi būti derinama iš anksto. Gavęs Tiekėjo pateiktas </w:t>
            </w:r>
            <w:r w:rsidR="00E935AA">
              <w:rPr>
                <w:kern w:val="2"/>
                <w:szCs w:val="24"/>
              </w:rPr>
              <w:t>Susijusių</w:t>
            </w:r>
            <w:r w:rsidRPr="00093AC3">
              <w:rPr>
                <w:kern w:val="2"/>
                <w:szCs w:val="24"/>
              </w:rPr>
              <w:t xml:space="preserve"> paslaugų kainas (komercinį pasiūlymą), Pirkėjas atlieka rinkos kainų tyrimą (apklausą telefonu ir (ar) raštu, ir (ar) paiešką elektroninėje erdvėje ar kt.), tokiu būdu įvertindamas, ar Tiekėjo pateiktos </w:t>
            </w:r>
            <w:r w:rsidR="00E935AA">
              <w:rPr>
                <w:kern w:val="2"/>
                <w:szCs w:val="24"/>
              </w:rPr>
              <w:t>Susijusių</w:t>
            </w:r>
            <w:r w:rsidRPr="00093AC3">
              <w:rPr>
                <w:kern w:val="2"/>
                <w:szCs w:val="24"/>
              </w:rPr>
              <w:t xml:space="preserve"> paslaugų kainos atitinka rinkos kainas. Nustačius, kad Tiekėjo pasiūlytos </w:t>
            </w:r>
            <w:r w:rsidR="00E935AA">
              <w:rPr>
                <w:kern w:val="2"/>
                <w:szCs w:val="24"/>
              </w:rPr>
              <w:t>Susijusių</w:t>
            </w:r>
            <w:r w:rsidRPr="00093AC3">
              <w:rPr>
                <w:kern w:val="2"/>
                <w:szCs w:val="24"/>
              </w:rPr>
              <w:t xml:space="preserve"> paslaugų kainos yra didesnės nei rinkos, Pirkėjas prašo Tiekėjo jas sumažinti. Tiekėjui nesutikus sumažinti </w:t>
            </w:r>
            <w:r w:rsidR="00E935AA">
              <w:rPr>
                <w:kern w:val="2"/>
                <w:szCs w:val="24"/>
              </w:rPr>
              <w:t>Susijusių</w:t>
            </w:r>
            <w:r w:rsidRPr="00093AC3">
              <w:rPr>
                <w:kern w:val="2"/>
                <w:szCs w:val="24"/>
              </w:rPr>
              <w:t xml:space="preserve"> paslaugų kainos iki rinkos kainos, Pirkėjas pasilieka teisę </w:t>
            </w:r>
            <w:r w:rsidR="00E935AA">
              <w:rPr>
                <w:kern w:val="2"/>
                <w:szCs w:val="24"/>
              </w:rPr>
              <w:t xml:space="preserve">Susijusias </w:t>
            </w:r>
            <w:r w:rsidRPr="00093AC3">
              <w:rPr>
                <w:kern w:val="2"/>
                <w:szCs w:val="24"/>
              </w:rPr>
              <w:t>paslaugas įsigyti atskiru pirkimu.</w:t>
            </w:r>
          </w:p>
          <w:p w14:paraId="327A89C8" w14:textId="53317A9B" w:rsidR="00027B83" w:rsidRDefault="00027B83" w:rsidP="00BE7F3B">
            <w:pPr>
              <w:jc w:val="both"/>
              <w:rPr>
                <w:szCs w:val="24"/>
              </w:rPr>
            </w:pPr>
          </w:p>
        </w:tc>
      </w:tr>
      <w:tr w:rsidR="00027B83" w14:paraId="64F75697" w14:textId="77777777" w:rsidTr="136E44CD">
        <w:trPr>
          <w:trHeight w:val="300"/>
        </w:trPr>
        <w:tc>
          <w:tcPr>
            <w:tcW w:w="3230" w:type="dxa"/>
            <w:gridSpan w:val="2"/>
          </w:tcPr>
          <w:p w14:paraId="24D5D914" w14:textId="77777777" w:rsidR="00027B83" w:rsidRDefault="000B0897">
            <w:pPr>
              <w:rPr>
                <w:b/>
                <w:kern w:val="2"/>
                <w:szCs w:val="24"/>
              </w:rPr>
            </w:pPr>
            <w:r>
              <w:rPr>
                <w:b/>
                <w:kern w:val="2"/>
                <w:szCs w:val="24"/>
              </w:rPr>
              <w:t>5.5. Atsiskaitymo su Tiekėju terminas ir tvarka</w:t>
            </w:r>
          </w:p>
        </w:tc>
        <w:tc>
          <w:tcPr>
            <w:tcW w:w="6304" w:type="dxa"/>
            <w:gridSpan w:val="2"/>
          </w:tcPr>
          <w:p w14:paraId="3AF59C33" w14:textId="686F5BAF" w:rsidR="00027B83" w:rsidRPr="00591850" w:rsidRDefault="000B0897">
            <w:pPr>
              <w:rPr>
                <w:kern w:val="2"/>
                <w:szCs w:val="24"/>
              </w:rPr>
            </w:pPr>
            <w:r w:rsidRPr="00591850">
              <w:rPr>
                <w:kern w:val="2"/>
                <w:szCs w:val="24"/>
              </w:rPr>
              <w:t xml:space="preserve">Pirkėjas atsiskaito su Tiekėju ne vėliau kaip per </w:t>
            </w:r>
            <w:r w:rsidR="000C65E6" w:rsidRPr="00591850">
              <w:rPr>
                <w:kern w:val="2"/>
                <w:szCs w:val="24"/>
              </w:rPr>
              <w:t xml:space="preserve">30 (trisdešimt) dienų </w:t>
            </w:r>
            <w:r w:rsidRPr="00591850">
              <w:rPr>
                <w:kern w:val="2"/>
                <w:szCs w:val="24"/>
              </w:rPr>
              <w:t>Sąskaitos gavimo dienos.</w:t>
            </w:r>
          </w:p>
          <w:p w14:paraId="7BAC5334" w14:textId="77777777" w:rsidR="00027B83" w:rsidRPr="00591850" w:rsidRDefault="00027B83">
            <w:pPr>
              <w:rPr>
                <w:kern w:val="2"/>
                <w:szCs w:val="24"/>
                <w:shd w:val="clear" w:color="auto" w:fill="FFFFFF"/>
              </w:rPr>
            </w:pPr>
          </w:p>
          <w:p w14:paraId="551B3503" w14:textId="56276483" w:rsidR="00027B83" w:rsidRPr="00591850" w:rsidRDefault="000B0897" w:rsidP="00591850">
            <w:pPr>
              <w:jc w:val="both"/>
              <w:rPr>
                <w:kern w:val="2"/>
                <w:szCs w:val="24"/>
                <w:shd w:val="clear" w:color="auto" w:fill="FFFFFF"/>
              </w:rPr>
            </w:pPr>
            <w:r w:rsidRPr="00591850">
              <w:rPr>
                <w:kern w:val="2"/>
                <w:szCs w:val="24"/>
                <w:shd w:val="clear" w:color="auto" w:fill="FFFFFF"/>
              </w:rPr>
              <w:t>Apmokėjimo sąlygos</w:t>
            </w:r>
            <w:r w:rsidR="00591850" w:rsidRPr="00591850">
              <w:rPr>
                <w:kern w:val="2"/>
                <w:szCs w:val="24"/>
                <w:shd w:val="clear" w:color="auto" w:fill="FFFFFF"/>
              </w:rPr>
              <w:t xml:space="preserve">: tinkamai </w:t>
            </w:r>
            <w:r w:rsidRPr="00591850">
              <w:rPr>
                <w:kern w:val="2"/>
                <w:szCs w:val="24"/>
                <w:shd w:val="clear" w:color="auto" w:fill="FFFFFF"/>
              </w:rPr>
              <w:t>įvykdžius Užsakymą, mokama už konkretų kiekį / apimtį pagal</w:t>
            </w:r>
            <w:r w:rsidR="00591850" w:rsidRPr="00591850">
              <w:rPr>
                <w:kern w:val="2"/>
                <w:szCs w:val="24"/>
                <w:shd w:val="clear" w:color="auto" w:fill="FFFFFF"/>
              </w:rPr>
              <w:t xml:space="preserve"> Sutartyje</w:t>
            </w:r>
            <w:r w:rsidRPr="00591850">
              <w:rPr>
                <w:kern w:val="2"/>
                <w:szCs w:val="24"/>
                <w:shd w:val="clear" w:color="auto" w:fill="FFFFFF"/>
              </w:rPr>
              <w:t xml:space="preserve"> nustatytus įkainius</w:t>
            </w:r>
            <w:r w:rsidR="00591850" w:rsidRPr="00591850">
              <w:rPr>
                <w:kern w:val="2"/>
                <w:szCs w:val="24"/>
                <w:shd w:val="clear" w:color="auto" w:fill="FFFFFF"/>
              </w:rPr>
              <w:t xml:space="preserve"> bei i</w:t>
            </w:r>
            <w:r w:rsidR="00C97E3C">
              <w:rPr>
                <w:kern w:val="2"/>
                <w:szCs w:val="24"/>
                <w:shd w:val="clear" w:color="auto" w:fill="FFFFFF"/>
              </w:rPr>
              <w:t>š</w:t>
            </w:r>
            <w:r w:rsidR="00591850" w:rsidRPr="00591850">
              <w:rPr>
                <w:kern w:val="2"/>
                <w:szCs w:val="24"/>
                <w:shd w:val="clear" w:color="auto" w:fill="FFFFFF"/>
              </w:rPr>
              <w:t xml:space="preserve"> anksto suderintą vykdymo išlaidų sąmatą</w:t>
            </w:r>
            <w:r w:rsidR="003B2B79" w:rsidRPr="00591850">
              <w:rPr>
                <w:kern w:val="2"/>
                <w:szCs w:val="24"/>
                <w:shd w:val="clear" w:color="auto" w:fill="FFFFFF"/>
              </w:rPr>
              <w:t>.</w:t>
            </w:r>
          </w:p>
          <w:p w14:paraId="6AD543CD" w14:textId="77777777" w:rsidR="00591850" w:rsidRPr="00591850" w:rsidRDefault="00591850">
            <w:pPr>
              <w:rPr>
                <w:kern w:val="2"/>
                <w:szCs w:val="24"/>
                <w:shd w:val="clear" w:color="auto" w:fill="FFFFFF"/>
              </w:rPr>
            </w:pPr>
          </w:p>
          <w:p w14:paraId="2E393D74" w14:textId="4E8731E5" w:rsidR="00027B83" w:rsidRPr="00591850" w:rsidRDefault="003B2B79">
            <w:pPr>
              <w:rPr>
                <w:color w:val="000000"/>
                <w:kern w:val="2"/>
                <w:szCs w:val="24"/>
                <w:shd w:val="clear" w:color="auto" w:fill="FFFFFF"/>
              </w:rPr>
            </w:pPr>
            <w:r w:rsidRPr="00591850">
              <w:rPr>
                <w:kern w:val="2"/>
                <w:szCs w:val="24"/>
                <w:shd w:val="clear" w:color="auto" w:fill="FFFFFF"/>
              </w:rPr>
              <w:t>Išrašomoje Sąskaitoje Tiekėjas turi nurodyti Pirkėjo Sutarčiai suteiktą numerį</w:t>
            </w:r>
            <w:r w:rsidR="00C97E3C">
              <w:rPr>
                <w:kern w:val="2"/>
                <w:szCs w:val="24"/>
                <w:shd w:val="clear" w:color="auto" w:fill="FFFFFF"/>
              </w:rPr>
              <w:t>.</w:t>
            </w:r>
          </w:p>
        </w:tc>
      </w:tr>
      <w:tr w:rsidR="006F0803" w14:paraId="65C41120" w14:textId="77777777" w:rsidTr="136E44CD">
        <w:trPr>
          <w:trHeight w:val="300"/>
        </w:trPr>
        <w:tc>
          <w:tcPr>
            <w:tcW w:w="3230" w:type="dxa"/>
            <w:gridSpan w:val="2"/>
          </w:tcPr>
          <w:p w14:paraId="7FC1DBAF" w14:textId="7C3CF058" w:rsidR="006F0803" w:rsidRDefault="006F0803" w:rsidP="006F0803">
            <w:pPr>
              <w:rPr>
                <w:b/>
                <w:kern w:val="2"/>
                <w:szCs w:val="24"/>
              </w:rPr>
            </w:pPr>
            <w:r>
              <w:rPr>
                <w:b/>
                <w:kern w:val="2"/>
                <w:szCs w:val="24"/>
              </w:rPr>
              <w:t>5.6. Avansas</w:t>
            </w:r>
          </w:p>
        </w:tc>
        <w:tc>
          <w:tcPr>
            <w:tcW w:w="6304" w:type="dxa"/>
            <w:gridSpan w:val="2"/>
          </w:tcPr>
          <w:p w14:paraId="382B074E" w14:textId="7CB757E4" w:rsidR="006F0803" w:rsidRPr="00215CFE" w:rsidRDefault="006F0803" w:rsidP="00215CFE">
            <w:pPr>
              <w:rPr>
                <w:kern w:val="2"/>
                <w:szCs w:val="24"/>
              </w:rPr>
            </w:pPr>
            <w:r>
              <w:rPr>
                <w:kern w:val="2"/>
                <w:szCs w:val="24"/>
              </w:rPr>
              <w:t>Netaikoma</w:t>
            </w:r>
            <w:r w:rsidR="00215CFE">
              <w:rPr>
                <w:kern w:val="2"/>
                <w:szCs w:val="24"/>
              </w:rPr>
              <w:t>.</w:t>
            </w:r>
          </w:p>
        </w:tc>
      </w:tr>
      <w:tr w:rsidR="006F0803" w14:paraId="19884362" w14:textId="77777777" w:rsidTr="136E44CD">
        <w:trPr>
          <w:trHeight w:val="300"/>
        </w:trPr>
        <w:tc>
          <w:tcPr>
            <w:tcW w:w="3230" w:type="dxa"/>
            <w:gridSpan w:val="2"/>
          </w:tcPr>
          <w:p w14:paraId="2DD1F801" w14:textId="646FE729" w:rsidR="006F0803" w:rsidRDefault="006F0803" w:rsidP="006F0803">
            <w:pPr>
              <w:rPr>
                <w:b/>
                <w:kern w:val="2"/>
                <w:szCs w:val="24"/>
              </w:rPr>
            </w:pPr>
            <w:r>
              <w:rPr>
                <w:b/>
                <w:kern w:val="2"/>
                <w:szCs w:val="24"/>
              </w:rPr>
              <w:t>5.7. Avanso užtikrinimas</w:t>
            </w:r>
          </w:p>
        </w:tc>
        <w:tc>
          <w:tcPr>
            <w:tcW w:w="6304" w:type="dxa"/>
            <w:gridSpan w:val="2"/>
          </w:tcPr>
          <w:p w14:paraId="3258F3A8" w14:textId="7907277B" w:rsidR="006F0803" w:rsidRDefault="006F0803" w:rsidP="00215CFE">
            <w:pPr>
              <w:rPr>
                <w:kern w:val="2"/>
                <w:szCs w:val="24"/>
              </w:rPr>
            </w:pPr>
            <w:r>
              <w:rPr>
                <w:kern w:val="2"/>
                <w:szCs w:val="24"/>
              </w:rPr>
              <w:t>Netaikoma</w:t>
            </w:r>
            <w:r w:rsidR="00215CFE">
              <w:rPr>
                <w:color w:val="FF0000"/>
                <w:kern w:val="2"/>
                <w:szCs w:val="24"/>
              </w:rPr>
              <w:t>.</w:t>
            </w:r>
          </w:p>
        </w:tc>
      </w:tr>
      <w:tr w:rsidR="00027B83" w14:paraId="29366B46" w14:textId="77777777" w:rsidTr="136E44CD">
        <w:trPr>
          <w:trHeight w:val="300"/>
        </w:trPr>
        <w:tc>
          <w:tcPr>
            <w:tcW w:w="9534"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136E44CD">
        <w:trPr>
          <w:trHeight w:val="300"/>
        </w:trPr>
        <w:tc>
          <w:tcPr>
            <w:tcW w:w="3230" w:type="dxa"/>
            <w:gridSpan w:val="2"/>
          </w:tcPr>
          <w:p w14:paraId="27BE1C92" w14:textId="0DC47AF5" w:rsidR="006F0803" w:rsidRDefault="006F0803" w:rsidP="006F0803">
            <w:pPr>
              <w:rPr>
                <w:b/>
                <w:kern w:val="2"/>
                <w:szCs w:val="24"/>
              </w:rPr>
            </w:pPr>
            <w:r>
              <w:rPr>
                <w:b/>
                <w:kern w:val="2"/>
                <w:szCs w:val="24"/>
              </w:rPr>
              <w:t>6.1. Garantinis terminas</w:t>
            </w:r>
          </w:p>
        </w:tc>
        <w:tc>
          <w:tcPr>
            <w:tcW w:w="6304" w:type="dxa"/>
            <w:gridSpan w:val="2"/>
          </w:tcPr>
          <w:p w14:paraId="606FD54D" w14:textId="29109537" w:rsidR="006F0803" w:rsidRDefault="006F0803" w:rsidP="00215CFE">
            <w:pPr>
              <w:jc w:val="both"/>
              <w:rPr>
                <w:szCs w:val="24"/>
              </w:rPr>
            </w:pPr>
            <w:r w:rsidRPr="00215CFE">
              <w:rPr>
                <w:b/>
                <w:bCs/>
              </w:rPr>
              <w:t>Su Paslaugomis susijusioms prekėms</w:t>
            </w:r>
            <w:r w:rsidR="00215CFE" w:rsidRPr="00215CFE">
              <w:rPr>
                <w:b/>
                <w:bCs/>
              </w:rPr>
              <w:t xml:space="preserve"> (jei tokių būtų)</w:t>
            </w:r>
            <w:r w:rsidRPr="00215CFE">
              <w:rPr>
                <w:szCs w:val="24"/>
              </w:rPr>
              <w:t xml:space="preserve"> </w:t>
            </w:r>
            <w:r w:rsidRPr="00215CFE">
              <w:rPr>
                <w:kern w:val="2"/>
              </w:rPr>
              <w:t xml:space="preserve">nustatomas teisės aktuose nustatytas </w:t>
            </w:r>
            <w:r w:rsidRPr="00215CFE">
              <w:t xml:space="preserve"> </w:t>
            </w:r>
            <w:r w:rsidRPr="00215CFE">
              <w:rPr>
                <w:kern w:val="2"/>
              </w:rPr>
              <w:t xml:space="preserve">garantinis terminas, kuris yra </w:t>
            </w:r>
            <w:r w:rsidR="00215CFE" w:rsidRPr="00215CFE">
              <w:rPr>
                <w:kern w:val="2"/>
              </w:rPr>
              <w:t>2 (dveji) metai</w:t>
            </w:r>
            <w:r w:rsidRPr="00215CFE">
              <w:rPr>
                <w:kern w:val="2"/>
              </w:rPr>
              <w:t xml:space="preserve">.  Garantinis terminas skaičiuojamas nuo </w:t>
            </w:r>
            <w:r w:rsidRPr="00215CFE">
              <w:t>Paslaugų</w:t>
            </w:r>
            <w:r w:rsidRPr="00215CFE">
              <w:rPr>
                <w:kern w:val="2"/>
                <w:szCs w:val="24"/>
              </w:rPr>
              <w:t xml:space="preserve"> </w:t>
            </w:r>
            <w:r w:rsidRPr="00215CFE">
              <w:rPr>
                <w:kern w:val="2"/>
              </w:rPr>
              <w:t xml:space="preserve">perdavimo–priėmimo akto ar Sąskaitos (kai </w:t>
            </w:r>
            <w:r w:rsidRPr="00215CFE">
              <w:t>Paslaugų</w:t>
            </w:r>
            <w:r w:rsidRPr="00215CFE">
              <w:rPr>
                <w:kern w:val="2"/>
              </w:rPr>
              <w:t xml:space="preserve"> perdavimo–priėmimo aktas nėra pasirašomas) pasirašymo dienos.</w:t>
            </w:r>
          </w:p>
        </w:tc>
      </w:tr>
      <w:tr w:rsidR="006F0803" w14:paraId="1619DC5D" w14:textId="77777777" w:rsidTr="136E44CD">
        <w:trPr>
          <w:trHeight w:val="300"/>
        </w:trPr>
        <w:tc>
          <w:tcPr>
            <w:tcW w:w="3230"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304" w:type="dxa"/>
            <w:gridSpan w:val="2"/>
          </w:tcPr>
          <w:p w14:paraId="696AC384" w14:textId="43BF3ED5" w:rsidR="495D2DF0" w:rsidRDefault="495D2DF0" w:rsidP="136E44CD">
            <w:pPr>
              <w:jc w:val="both"/>
            </w:pPr>
            <w:r>
              <w:t>Užsakovas turi teisę kreiptis į Tiekėją dėl Paslaugų ir (ar) Paslaugų rezultato trūkumų pašalinimo ne vėliau kaip per 3 (tris) darbo dienas nuo Paslaugų perdavimo-priėmimo akto gavimo dienos.</w:t>
            </w:r>
          </w:p>
          <w:p w14:paraId="16FE260F" w14:textId="2A77DD84" w:rsidR="136E44CD" w:rsidRDefault="136E44CD" w:rsidP="136E44CD">
            <w:pPr>
              <w:jc w:val="both"/>
            </w:pPr>
          </w:p>
          <w:p w14:paraId="65BD29F1" w14:textId="3EB04C83" w:rsidR="007F474E" w:rsidRPr="007F474E" w:rsidRDefault="007F474E" w:rsidP="007F474E">
            <w:pPr>
              <w:jc w:val="both"/>
              <w:rPr>
                <w:kern w:val="2"/>
              </w:rPr>
            </w:pPr>
            <w:r>
              <w:rPr>
                <w:kern w:val="2"/>
              </w:rPr>
              <w:t>Paslaugų t</w:t>
            </w:r>
            <w:r w:rsidRPr="007F474E">
              <w:rPr>
                <w:kern w:val="2"/>
              </w:rPr>
              <w:t xml:space="preserve">rūkumai, pastebėti </w:t>
            </w:r>
            <w:r>
              <w:rPr>
                <w:kern w:val="2"/>
              </w:rPr>
              <w:t xml:space="preserve">Tiekėjo pagal Sutartį organizuojamo </w:t>
            </w:r>
            <w:r w:rsidRPr="007F474E">
              <w:rPr>
                <w:kern w:val="2"/>
              </w:rPr>
              <w:t>renginio metu (pvz., maisto kiekis, viešinimo priemonės, dalomoji medžiaga</w:t>
            </w:r>
            <w:r>
              <w:rPr>
                <w:kern w:val="2"/>
              </w:rPr>
              <w:t>, fotografo paslaugos, atlikėjai</w:t>
            </w:r>
            <w:r w:rsidRPr="007F474E">
              <w:rPr>
                <w:kern w:val="2"/>
              </w:rPr>
              <w:t xml:space="preserve"> ir kt.), turi būti šalinami nedelsiant, t. y. </w:t>
            </w:r>
            <w:r>
              <w:rPr>
                <w:kern w:val="2"/>
              </w:rPr>
              <w:t>Tiekėjas</w:t>
            </w:r>
            <w:r w:rsidRPr="007F474E">
              <w:rPr>
                <w:kern w:val="2"/>
              </w:rPr>
              <w:t xml:space="preserve"> privalo užtikrinti jų operatyvų pašalinimą renginio metu, kiek tai yra įmanoma pagal situaciją.</w:t>
            </w:r>
          </w:p>
          <w:p w14:paraId="660B186E" w14:textId="77777777" w:rsidR="007F474E" w:rsidRPr="007F474E" w:rsidRDefault="007F474E" w:rsidP="007F474E">
            <w:pPr>
              <w:jc w:val="both"/>
              <w:rPr>
                <w:kern w:val="2"/>
              </w:rPr>
            </w:pPr>
          </w:p>
          <w:p w14:paraId="4A64BFAB" w14:textId="1E444C56" w:rsidR="006F0803" w:rsidRPr="00D56D6E" w:rsidRDefault="007F474E" w:rsidP="007F474E">
            <w:pPr>
              <w:jc w:val="both"/>
              <w:rPr>
                <w:kern w:val="2"/>
              </w:rPr>
            </w:pPr>
            <w:r w:rsidRPr="007F474E">
              <w:rPr>
                <w:kern w:val="2"/>
              </w:rPr>
              <w:t>Kiti</w:t>
            </w:r>
            <w:r>
              <w:rPr>
                <w:kern w:val="2"/>
              </w:rPr>
              <w:t xml:space="preserve">ems Pirkėjo </w:t>
            </w:r>
            <w:r w:rsidR="007513DC" w:rsidRPr="7C5F6BE1">
              <w:rPr>
                <w:kern w:val="2"/>
              </w:rPr>
              <w:t xml:space="preserve">nustatytiems Paslaugų rezultato trūkumams šalinti nustatomas </w:t>
            </w:r>
            <w:r>
              <w:rPr>
                <w:kern w:val="2"/>
              </w:rPr>
              <w:t xml:space="preserve">ne ilgesnis nei </w:t>
            </w:r>
            <w:r w:rsidR="007513DC" w:rsidRPr="7C5F6BE1">
              <w:rPr>
                <w:kern w:val="2"/>
              </w:rPr>
              <w:t>2 (dviejų) darbo dienų terminas. </w:t>
            </w:r>
          </w:p>
        </w:tc>
      </w:tr>
      <w:tr w:rsidR="006F0803" w14:paraId="37AEF7C6" w14:textId="77777777" w:rsidTr="136E44CD">
        <w:trPr>
          <w:trHeight w:val="300"/>
        </w:trPr>
        <w:tc>
          <w:tcPr>
            <w:tcW w:w="3230" w:type="dxa"/>
            <w:gridSpan w:val="2"/>
          </w:tcPr>
          <w:p w14:paraId="79279C12" w14:textId="746DE322" w:rsidR="006F0803" w:rsidRPr="00D56D6E" w:rsidRDefault="006F0803" w:rsidP="006F0803">
            <w:pPr>
              <w:rPr>
                <w:b/>
                <w:szCs w:val="24"/>
              </w:rPr>
            </w:pPr>
            <w:r w:rsidRPr="00D56D6E">
              <w:rPr>
                <w:b/>
                <w:szCs w:val="24"/>
              </w:rPr>
              <w:t>6.3. Kokybinių kriterijų įgyvendinimo ir tikrinimo tvarka</w:t>
            </w:r>
          </w:p>
        </w:tc>
        <w:tc>
          <w:tcPr>
            <w:tcW w:w="6304" w:type="dxa"/>
            <w:gridSpan w:val="2"/>
          </w:tcPr>
          <w:p w14:paraId="07A1B23B" w14:textId="07F9663A" w:rsidR="006F0803" w:rsidRPr="00D56D6E" w:rsidRDefault="006F0803" w:rsidP="007513DC">
            <w:pPr>
              <w:jc w:val="both"/>
              <w:rPr>
                <w:color w:val="4472C4"/>
                <w:kern w:val="2"/>
                <w:szCs w:val="24"/>
              </w:rPr>
            </w:pPr>
            <w:r w:rsidRPr="00D56D6E">
              <w:rPr>
                <w:kern w:val="2"/>
                <w:szCs w:val="24"/>
              </w:rPr>
              <w:t>Netaikoma</w:t>
            </w:r>
            <w:r w:rsidR="00E935AA" w:rsidRPr="00D56D6E">
              <w:rPr>
                <w:kern w:val="2"/>
                <w:szCs w:val="24"/>
              </w:rPr>
              <w:t>.</w:t>
            </w:r>
          </w:p>
          <w:p w14:paraId="613F3C07" w14:textId="77777777" w:rsidR="006F0803" w:rsidRPr="00D56D6E" w:rsidRDefault="006F0803" w:rsidP="007513DC">
            <w:pPr>
              <w:jc w:val="both"/>
              <w:rPr>
                <w:kern w:val="2"/>
                <w:szCs w:val="24"/>
              </w:rPr>
            </w:pPr>
          </w:p>
          <w:p w14:paraId="449C3520" w14:textId="15404294" w:rsidR="006F0803" w:rsidRPr="00D56D6E" w:rsidRDefault="006F0803" w:rsidP="007513DC">
            <w:pPr>
              <w:jc w:val="both"/>
              <w:rPr>
                <w:kern w:val="2"/>
                <w:szCs w:val="24"/>
              </w:rPr>
            </w:pPr>
          </w:p>
        </w:tc>
      </w:tr>
      <w:tr w:rsidR="00027B83" w14:paraId="759FE80C" w14:textId="77777777" w:rsidTr="136E44CD">
        <w:trPr>
          <w:trHeight w:val="300"/>
        </w:trPr>
        <w:tc>
          <w:tcPr>
            <w:tcW w:w="9534"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136E44CD">
        <w:trPr>
          <w:trHeight w:val="300"/>
        </w:trPr>
        <w:tc>
          <w:tcPr>
            <w:tcW w:w="3230"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304" w:type="dxa"/>
            <w:gridSpan w:val="2"/>
          </w:tcPr>
          <w:p w14:paraId="225AAD2A" w14:textId="77777777" w:rsidR="00027B83" w:rsidRDefault="000B0897" w:rsidP="007513DC">
            <w:pPr>
              <w:jc w:val="both"/>
              <w:rPr>
                <w:kern w:val="2"/>
                <w:szCs w:val="24"/>
              </w:rPr>
            </w:pPr>
            <w:r>
              <w:rPr>
                <w:kern w:val="2"/>
                <w:szCs w:val="24"/>
              </w:rPr>
              <w:t>Sutarties vykdymui subtiekėjai ir (ar) specialistai nepasitelkiami.</w:t>
            </w:r>
          </w:p>
          <w:p w14:paraId="0BB1F46F" w14:textId="77777777" w:rsidR="00027B83" w:rsidRDefault="00027B83" w:rsidP="007513DC">
            <w:pPr>
              <w:jc w:val="both"/>
              <w:rPr>
                <w:kern w:val="2"/>
                <w:szCs w:val="24"/>
              </w:rPr>
            </w:pPr>
          </w:p>
          <w:p w14:paraId="44FB0770" w14:textId="77777777" w:rsidR="00027B83" w:rsidRDefault="000B0897" w:rsidP="007513DC">
            <w:pPr>
              <w:jc w:val="both"/>
              <w:rPr>
                <w:color w:val="FF0000"/>
                <w:kern w:val="2"/>
                <w:szCs w:val="24"/>
              </w:rPr>
            </w:pPr>
            <w:r>
              <w:rPr>
                <w:color w:val="FF0000"/>
                <w:kern w:val="2"/>
                <w:szCs w:val="24"/>
              </w:rPr>
              <w:t>arba</w:t>
            </w:r>
          </w:p>
          <w:p w14:paraId="6D59279B" w14:textId="77777777" w:rsidR="00027B83" w:rsidRDefault="00027B83" w:rsidP="007513DC">
            <w:pPr>
              <w:jc w:val="both"/>
              <w:rPr>
                <w:kern w:val="2"/>
                <w:szCs w:val="24"/>
              </w:rPr>
            </w:pPr>
          </w:p>
          <w:p w14:paraId="10514FEF" w14:textId="66356136" w:rsidR="00027B83" w:rsidRDefault="000B0897" w:rsidP="007513DC">
            <w:pPr>
              <w:jc w:val="both"/>
              <w:rPr>
                <w:b/>
                <w:kern w:val="2"/>
                <w:szCs w:val="24"/>
              </w:rPr>
            </w:pPr>
            <w:r>
              <w:rPr>
                <w:kern w:val="2"/>
                <w:szCs w:val="24"/>
              </w:rPr>
              <w:t xml:space="preserve">Sutarties vykdymui pasitelkiami subtiekėjai ir (ar) specialistai yra nurodyti Sutarties priede Nr. </w:t>
            </w:r>
            <w:r w:rsidR="007513DC">
              <w:rPr>
                <w:kern w:val="2"/>
                <w:szCs w:val="24"/>
              </w:rPr>
              <w:t>3</w:t>
            </w:r>
            <w:r>
              <w:rPr>
                <w:kern w:val="2"/>
                <w:szCs w:val="24"/>
              </w:rPr>
              <w:t xml:space="preserve"> „Sutarties vykdymui pasitelkiami subtiekėjai ir (ar) specialistai“</w:t>
            </w:r>
          </w:p>
        </w:tc>
      </w:tr>
      <w:tr w:rsidR="00027B83" w14:paraId="4677BEA7" w14:textId="77777777" w:rsidTr="136E44CD">
        <w:trPr>
          <w:trHeight w:val="300"/>
        </w:trPr>
        <w:tc>
          <w:tcPr>
            <w:tcW w:w="9534"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136E44CD">
        <w:trPr>
          <w:trHeight w:val="300"/>
        </w:trPr>
        <w:tc>
          <w:tcPr>
            <w:tcW w:w="3230"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304" w:type="dxa"/>
            <w:gridSpan w:val="2"/>
          </w:tcPr>
          <w:p w14:paraId="46A3E25A" w14:textId="5F8ECF17" w:rsidR="00027B83" w:rsidRPr="00AF4B88" w:rsidRDefault="000B0897" w:rsidP="00AF4B88">
            <w:pPr>
              <w:jc w:val="both"/>
              <w:rPr>
                <w:kern w:val="2"/>
                <w:szCs w:val="24"/>
              </w:rPr>
            </w:pPr>
            <w:r w:rsidRPr="00AF4B88">
              <w:rPr>
                <w:kern w:val="2"/>
                <w:szCs w:val="24"/>
              </w:rPr>
              <w:t xml:space="preserve">Prievolių pagal Sutartį įvykdymas užtikrinamas </w:t>
            </w:r>
            <w:r w:rsidR="00AF4B88" w:rsidRPr="00AF4B88">
              <w:rPr>
                <w:kern w:val="2"/>
                <w:szCs w:val="24"/>
              </w:rPr>
              <w:t>n</w:t>
            </w:r>
            <w:r w:rsidRPr="00AF4B88">
              <w:rPr>
                <w:kern w:val="2"/>
                <w:szCs w:val="24"/>
              </w:rPr>
              <w:t>etesybomis (delspinigiais, baud</w:t>
            </w:r>
            <w:r w:rsidR="00AF4B88" w:rsidRPr="00AF4B88">
              <w:rPr>
                <w:kern w:val="2"/>
                <w:szCs w:val="24"/>
              </w:rPr>
              <w:t>omis</w:t>
            </w:r>
            <w:r w:rsidRPr="00AF4B88">
              <w:rPr>
                <w:kern w:val="2"/>
                <w:szCs w:val="24"/>
              </w:rPr>
              <w:t>)</w:t>
            </w:r>
            <w:r w:rsidR="00AF4B88" w:rsidRPr="00AF4B88">
              <w:rPr>
                <w:kern w:val="2"/>
                <w:szCs w:val="24"/>
              </w:rPr>
              <w:t>.</w:t>
            </w:r>
          </w:p>
          <w:p w14:paraId="2D80CD6E" w14:textId="0D7076AF" w:rsidR="00027B83" w:rsidRDefault="00027B83">
            <w:pPr>
              <w:rPr>
                <w:kern w:val="2"/>
                <w:szCs w:val="24"/>
              </w:rPr>
            </w:pPr>
          </w:p>
        </w:tc>
      </w:tr>
      <w:tr w:rsidR="006F0803" w14:paraId="25D80381" w14:textId="77777777" w:rsidTr="136E44CD">
        <w:trPr>
          <w:trHeight w:val="300"/>
        </w:trPr>
        <w:tc>
          <w:tcPr>
            <w:tcW w:w="3230"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304" w:type="dxa"/>
            <w:gridSpan w:val="2"/>
          </w:tcPr>
          <w:p w14:paraId="39D7C947" w14:textId="4127BDCE" w:rsidR="006F0803" w:rsidRPr="00AF4B88" w:rsidRDefault="006F0803" w:rsidP="006F0803">
            <w:pPr>
              <w:rPr>
                <w:kern w:val="2"/>
                <w:szCs w:val="24"/>
              </w:rPr>
            </w:pPr>
            <w:r w:rsidRPr="00AF4B88">
              <w:rPr>
                <w:kern w:val="2"/>
                <w:szCs w:val="24"/>
              </w:rPr>
              <w:t>Netaikoma</w:t>
            </w:r>
            <w:r w:rsidR="00AF4B88">
              <w:rPr>
                <w:kern w:val="2"/>
                <w:szCs w:val="24"/>
              </w:rPr>
              <w:t>.</w:t>
            </w:r>
          </w:p>
          <w:p w14:paraId="6A3C4961" w14:textId="5AB107D1" w:rsidR="006F0803" w:rsidRPr="00D56D6E" w:rsidRDefault="006F0803" w:rsidP="006F0803">
            <w:pPr>
              <w:rPr>
                <w:kern w:val="2"/>
                <w:szCs w:val="24"/>
              </w:rPr>
            </w:pPr>
          </w:p>
        </w:tc>
      </w:tr>
      <w:tr w:rsidR="00027B83" w14:paraId="2A4E7446" w14:textId="77777777" w:rsidTr="136E44CD">
        <w:trPr>
          <w:trHeight w:val="300"/>
        </w:trPr>
        <w:tc>
          <w:tcPr>
            <w:tcW w:w="3230" w:type="dxa"/>
            <w:gridSpan w:val="2"/>
          </w:tcPr>
          <w:p w14:paraId="6B0B299A" w14:textId="77777777" w:rsidR="00027B83" w:rsidRDefault="000B0897">
            <w:pPr>
              <w:rPr>
                <w:b/>
                <w:kern w:val="2"/>
                <w:szCs w:val="24"/>
              </w:rPr>
            </w:pPr>
            <w:r>
              <w:rPr>
                <w:b/>
                <w:kern w:val="2"/>
                <w:szCs w:val="24"/>
              </w:rPr>
              <w:t>8.3. Sutarties įvykdymo užtikrinimo pateikimas</w:t>
            </w:r>
          </w:p>
        </w:tc>
        <w:tc>
          <w:tcPr>
            <w:tcW w:w="6304" w:type="dxa"/>
            <w:gridSpan w:val="2"/>
          </w:tcPr>
          <w:p w14:paraId="2647EC90" w14:textId="79A81B2E" w:rsidR="00027B83" w:rsidRPr="00AF4B88" w:rsidRDefault="000B0897">
            <w:pPr>
              <w:rPr>
                <w:kern w:val="2"/>
                <w:szCs w:val="24"/>
              </w:rPr>
            </w:pPr>
            <w:r w:rsidRPr="00AF4B88">
              <w:rPr>
                <w:kern w:val="2"/>
                <w:szCs w:val="24"/>
              </w:rPr>
              <w:t>Netaikoma</w:t>
            </w:r>
            <w:r w:rsidR="00AF4B88">
              <w:rPr>
                <w:kern w:val="2"/>
                <w:szCs w:val="24"/>
              </w:rPr>
              <w:t>.</w:t>
            </w:r>
          </w:p>
          <w:p w14:paraId="47D3FAEF" w14:textId="22D25232" w:rsidR="00027B83" w:rsidRPr="00D56D6E" w:rsidRDefault="00027B83">
            <w:pPr>
              <w:rPr>
                <w:szCs w:val="24"/>
              </w:rPr>
            </w:pPr>
          </w:p>
        </w:tc>
      </w:tr>
      <w:tr w:rsidR="00027B83" w14:paraId="15859C99" w14:textId="77777777" w:rsidTr="136E44CD">
        <w:trPr>
          <w:trHeight w:val="300"/>
        </w:trPr>
        <w:tc>
          <w:tcPr>
            <w:tcW w:w="9534"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136E44CD">
        <w:trPr>
          <w:trHeight w:val="300"/>
        </w:trPr>
        <w:tc>
          <w:tcPr>
            <w:tcW w:w="3230"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304" w:type="dxa"/>
            <w:gridSpan w:val="2"/>
          </w:tcPr>
          <w:p w14:paraId="4967CC11" w14:textId="3BAD466C" w:rsidR="00402199" w:rsidRPr="007603EA" w:rsidRDefault="00402199" w:rsidP="007603EA">
            <w:pPr>
              <w:jc w:val="both"/>
              <w:rPr>
                <w:bCs/>
                <w:kern w:val="2"/>
                <w:szCs w:val="24"/>
              </w:rPr>
            </w:pPr>
            <w:r w:rsidRPr="007603EA">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41132B" w:rsidRPr="007603EA">
              <w:rPr>
                <w:bCs/>
                <w:kern w:val="2"/>
                <w:szCs w:val="24"/>
              </w:rPr>
              <w:t>5</w:t>
            </w:r>
            <w:r w:rsidRPr="007603EA">
              <w:rPr>
                <w:bCs/>
                <w:kern w:val="2"/>
                <w:szCs w:val="24"/>
              </w:rPr>
              <w:t xml:space="preserve"> (</w:t>
            </w:r>
            <w:r w:rsidR="0041132B" w:rsidRPr="007603EA">
              <w:rPr>
                <w:bCs/>
                <w:kern w:val="2"/>
                <w:szCs w:val="24"/>
              </w:rPr>
              <w:t>penkios</w:t>
            </w:r>
            <w:r w:rsidRPr="007603EA">
              <w:rPr>
                <w:bCs/>
                <w:kern w:val="2"/>
                <w:szCs w:val="24"/>
              </w:rPr>
              <w:t xml:space="preserve"> šimtosios) procento dydžio delspinigius nuo neapmokėtos sumos be PVM už kiekvieną vėlavimo dieną.</w:t>
            </w:r>
          </w:p>
          <w:p w14:paraId="070C11FC" w14:textId="11E1B263" w:rsidR="00402199" w:rsidRDefault="00402199" w:rsidP="00402199">
            <w:pPr>
              <w:spacing w:line="259" w:lineRule="auto"/>
              <w:rPr>
                <w:color w:val="000000"/>
                <w:kern w:val="2"/>
                <w:szCs w:val="24"/>
              </w:rPr>
            </w:pPr>
          </w:p>
        </w:tc>
      </w:tr>
      <w:tr w:rsidR="00402199" w14:paraId="2C60DAC2" w14:textId="77777777" w:rsidTr="136E44CD">
        <w:trPr>
          <w:trHeight w:val="300"/>
        </w:trPr>
        <w:tc>
          <w:tcPr>
            <w:tcW w:w="3230" w:type="dxa"/>
            <w:gridSpan w:val="2"/>
          </w:tcPr>
          <w:p w14:paraId="1BA2D9E1" w14:textId="425BB12B" w:rsidR="00402199" w:rsidRDefault="00402199" w:rsidP="00402199">
            <w:pPr>
              <w:rPr>
                <w:b/>
                <w:kern w:val="2"/>
                <w:szCs w:val="24"/>
              </w:rPr>
            </w:pPr>
            <w:r>
              <w:rPr>
                <w:b/>
                <w:szCs w:val="24"/>
              </w:rPr>
              <w:t>9.2. Tiekėjui taikomos netesybos</w:t>
            </w:r>
          </w:p>
        </w:tc>
        <w:tc>
          <w:tcPr>
            <w:tcW w:w="6304" w:type="dxa"/>
            <w:gridSpan w:val="2"/>
          </w:tcPr>
          <w:p w14:paraId="2A5DA7FD" w14:textId="228ACB0D" w:rsidR="00402199" w:rsidRPr="00AF4B88" w:rsidRDefault="00402199" w:rsidP="00AF4B88">
            <w:pPr>
              <w:jc w:val="both"/>
            </w:pPr>
            <w:r w:rsidRPr="136E44CD">
              <w:rPr>
                <w:color w:val="000000" w:themeColor="text1"/>
                <w:lang w:val="lt"/>
              </w:rPr>
              <w:t>9.2</w:t>
            </w:r>
            <w:r w:rsidRPr="136E44CD">
              <w:rPr>
                <w:lang w:val="lt"/>
              </w:rPr>
              <w:t>.1. Jeigu Tiekėjas vėluoja suteikti Paslaugas arba nevykdo kitų sutartinių įsipareigojimų,</w:t>
            </w:r>
            <w:r w:rsidR="00E61EDE" w:rsidRPr="136E44CD">
              <w:rPr>
                <w:lang w:val="lt"/>
              </w:rPr>
              <w:t xml:space="preserve"> praleidžia Techninėje specifikacijoje nurodytus paslaugų teikim</w:t>
            </w:r>
            <w:r w:rsidR="0067601B" w:rsidRPr="136E44CD">
              <w:rPr>
                <w:lang w:val="lt"/>
              </w:rPr>
              <w:t>o</w:t>
            </w:r>
            <w:r w:rsidR="00E61EDE" w:rsidRPr="136E44CD">
              <w:rPr>
                <w:lang w:val="lt"/>
              </w:rPr>
              <w:t xml:space="preserve"> terminus, </w:t>
            </w:r>
            <w:r w:rsidRPr="136E44CD">
              <w:rPr>
                <w:lang w:val="lt"/>
              </w:rPr>
              <w:t xml:space="preserve"> Pirkėjas nuo kitos nei nustatytas terminas dienos Tiekėjui skaičiuoja 0,0</w:t>
            </w:r>
            <w:r w:rsidR="0067601B" w:rsidRPr="136E44CD">
              <w:rPr>
                <w:lang w:val="lt"/>
              </w:rPr>
              <w:t>5</w:t>
            </w:r>
            <w:r w:rsidRPr="136E44CD">
              <w:rPr>
                <w:lang w:val="lt"/>
              </w:rPr>
              <w:t xml:space="preserve"> </w:t>
            </w:r>
            <w:r w:rsidRPr="136E44CD">
              <w:rPr>
                <w:lang w:val="lt"/>
              </w:rPr>
              <w:lastRenderedPageBreak/>
              <w:t>(</w:t>
            </w:r>
            <w:r w:rsidR="0067601B" w:rsidRPr="136E44CD">
              <w:rPr>
                <w:lang w:val="lt"/>
              </w:rPr>
              <w:t xml:space="preserve">penkių </w:t>
            </w:r>
            <w:r w:rsidRPr="136E44CD">
              <w:rPr>
                <w:lang w:val="lt"/>
              </w:rPr>
              <w:t>šimt</w:t>
            </w:r>
            <w:r w:rsidR="0067601B" w:rsidRPr="136E44CD">
              <w:rPr>
                <w:lang w:val="lt"/>
              </w:rPr>
              <w:t>ųjų</w:t>
            </w:r>
            <w:r w:rsidRPr="136E44CD">
              <w:rPr>
                <w:lang w:val="lt"/>
              </w:rPr>
              <w:t>) procento dydžio delspinigius už kiekvieną uždelstą dieną nuo laiku nesuteiktų Paslaugų ar kitų sutartinių įsipareigojimų nevykdymo kainos be PVM.</w:t>
            </w:r>
          </w:p>
          <w:p w14:paraId="66025186" w14:textId="08B63BE8" w:rsidR="00402199" w:rsidRPr="00AF4B88" w:rsidRDefault="00402199" w:rsidP="00AF4B88">
            <w:pPr>
              <w:jc w:val="both"/>
              <w:rPr>
                <w:szCs w:val="24"/>
              </w:rPr>
            </w:pPr>
            <w:r w:rsidRPr="00AF4B88">
              <w:rPr>
                <w:szCs w:val="24"/>
                <w:lang w:val="lt"/>
              </w:rPr>
              <w:t>9.2.2. Jeigu Tiekėjas vėluoja grąžinti dėl Tiekėjui mokėtinos sumos sumažinimo susidariusią permoką pagal Bendrųjų sąlygų 7.4.1.2 papunktį, Pirkėjas nuo kitos nei nustatytas terminas dienos Tiekėjui skaičiuoja 0,0</w:t>
            </w:r>
            <w:r w:rsidR="0067601B" w:rsidRPr="00AF4B88">
              <w:rPr>
                <w:szCs w:val="24"/>
                <w:lang w:val="lt"/>
              </w:rPr>
              <w:t>5</w:t>
            </w:r>
            <w:r w:rsidRPr="00AF4B88">
              <w:rPr>
                <w:szCs w:val="24"/>
                <w:lang w:val="lt"/>
              </w:rPr>
              <w:t xml:space="preserve"> (</w:t>
            </w:r>
            <w:r w:rsidR="0067601B" w:rsidRPr="00AF4B88">
              <w:rPr>
                <w:szCs w:val="24"/>
                <w:lang w:val="lt"/>
              </w:rPr>
              <w:t>penikių</w:t>
            </w:r>
            <w:r w:rsidRPr="00AF4B88">
              <w:rPr>
                <w:szCs w:val="24"/>
                <w:lang w:val="lt"/>
              </w:rPr>
              <w:t xml:space="preserve"> šimt</w:t>
            </w:r>
            <w:r w:rsidR="0067601B" w:rsidRPr="00AF4B88">
              <w:rPr>
                <w:szCs w:val="24"/>
                <w:lang w:val="lt"/>
              </w:rPr>
              <w:t>ųjų</w:t>
            </w:r>
            <w:r w:rsidRPr="00AF4B88">
              <w:rPr>
                <w:szCs w:val="24"/>
                <w:lang w:val="lt"/>
              </w:rPr>
              <w:t>) procento  dydžio delspinigius už kiekvieną uždelstą dieną nuo laiku negrąžintos permokos kainos be PVM.</w:t>
            </w:r>
          </w:p>
          <w:p w14:paraId="0E6DFBC8" w14:textId="382E680B" w:rsidR="00402199" w:rsidRDefault="00402199" w:rsidP="00AF4B88">
            <w:pPr>
              <w:jc w:val="both"/>
              <w:rPr>
                <w:b/>
                <w:kern w:val="2"/>
                <w:szCs w:val="24"/>
              </w:rPr>
            </w:pPr>
            <w:r w:rsidRPr="00AF4B88">
              <w:rPr>
                <w:kern w:val="2"/>
              </w:rPr>
              <w:t xml:space="preserve">9.2.3. Tiekėjas privalo sumokėti Pirkėjui netesybas per </w:t>
            </w:r>
            <w:r w:rsidR="0067601B" w:rsidRPr="00AF4B88">
              <w:rPr>
                <w:kern w:val="2"/>
              </w:rPr>
              <w:t xml:space="preserve">7 (septynias) </w:t>
            </w:r>
            <w:r w:rsidRPr="00AF4B88">
              <w:rPr>
                <w:bCs/>
                <w:kern w:val="2"/>
                <w:szCs w:val="24"/>
              </w:rPr>
              <w:t xml:space="preserve"> </w:t>
            </w:r>
            <w:r w:rsidRPr="00AF4B88">
              <w:rPr>
                <w:kern w:val="2"/>
              </w:rPr>
              <w:t>dien</w:t>
            </w:r>
            <w:r w:rsidR="0067601B" w:rsidRPr="00AF4B88">
              <w:rPr>
                <w:kern w:val="2"/>
              </w:rPr>
              <w:t>as</w:t>
            </w:r>
            <w:r w:rsidRPr="00AF4B88">
              <w:rPr>
                <w:kern w:val="2"/>
              </w:rPr>
              <w:t xml:space="preserve"> nuo Pirkėjo pareikalavimo, jeigu netesybų suma nėra </w:t>
            </w:r>
            <w:r w:rsidRPr="00AF4B88">
              <w:t>išskaitoma iš Tiekėjui mokėtinos sumos.</w:t>
            </w:r>
          </w:p>
        </w:tc>
      </w:tr>
      <w:tr w:rsidR="00402199" w14:paraId="681F27EE" w14:textId="77777777" w:rsidTr="136E44CD">
        <w:trPr>
          <w:trHeight w:val="300"/>
        </w:trPr>
        <w:tc>
          <w:tcPr>
            <w:tcW w:w="3230"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304" w:type="dxa"/>
            <w:gridSpan w:val="2"/>
          </w:tcPr>
          <w:p w14:paraId="551A078A" w14:textId="1B913B55" w:rsidR="00402199" w:rsidRDefault="7517B267" w:rsidP="005D53FC">
            <w:pPr>
              <w:jc w:val="both"/>
            </w:pPr>
            <w:r w:rsidRPr="5DA73A5C">
              <w:rPr>
                <w:kern w:val="2"/>
              </w:rPr>
              <w:t xml:space="preserve">9.3.1. </w:t>
            </w:r>
            <w:r w:rsidR="2A7D9C83" w:rsidRPr="5DA73A5C">
              <w:rPr>
                <w:kern w:val="2"/>
              </w:rPr>
              <w:t>Nutraukus Sutartį dėl Tiekėjo padaryto esminio Sutarties pažeidimo, nustatyto Sutarties Specialiosiose sąlygose, arba Tiekėjui nepagrįstai nutraukus Sutarties vykdymą ne Sutartyje nustatyta tvarka Tiekėjas moka Pirkėjui 5 (penkių) procentų nuo Pradinės sutarties vertės  dydžio baudą.</w:t>
            </w:r>
          </w:p>
          <w:p w14:paraId="7CBFE0C7" w14:textId="5D91CFEB" w:rsidR="00402199" w:rsidRDefault="00402199" w:rsidP="00402199">
            <w:pPr>
              <w:rPr>
                <w:kern w:val="2"/>
                <w:szCs w:val="24"/>
              </w:rPr>
            </w:pPr>
          </w:p>
        </w:tc>
      </w:tr>
      <w:tr w:rsidR="00402199" w14:paraId="3A1BC4FA" w14:textId="77777777" w:rsidTr="136E44CD">
        <w:trPr>
          <w:trHeight w:val="300"/>
        </w:trPr>
        <w:tc>
          <w:tcPr>
            <w:tcW w:w="3230"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304" w:type="dxa"/>
            <w:gridSpan w:val="2"/>
          </w:tcPr>
          <w:p w14:paraId="1F892A4F" w14:textId="6BDC6418" w:rsidR="00402199" w:rsidRPr="00D56D6E" w:rsidRDefault="002312F7" w:rsidP="00BF6F3C">
            <w:pPr>
              <w:jc w:val="both"/>
              <w:rPr>
                <w:color w:val="000000"/>
                <w:kern w:val="2"/>
              </w:rPr>
            </w:pPr>
            <w:r>
              <w:rPr>
                <w:color w:val="000000"/>
                <w:kern w:val="2"/>
              </w:rPr>
              <w:t xml:space="preserve">Nesilaikius subtiekėjų/specialistų keitimo, naujų pasitelkimo </w:t>
            </w:r>
            <w:r w:rsidR="003A3E59">
              <w:rPr>
                <w:color w:val="000000"/>
                <w:kern w:val="2"/>
              </w:rPr>
              <w:t>tvarkos Tiekėjui taikoma 300,00 Eur (trys šimtai eurų) už kiekvieną kartą.</w:t>
            </w:r>
          </w:p>
          <w:p w14:paraId="663FD6AE" w14:textId="1FF574E4" w:rsidR="00402199" w:rsidRDefault="00402199" w:rsidP="00402199">
            <w:pPr>
              <w:rPr>
                <w:kern w:val="2"/>
                <w:szCs w:val="24"/>
              </w:rPr>
            </w:pPr>
          </w:p>
        </w:tc>
      </w:tr>
      <w:tr w:rsidR="00402199" w14:paraId="02A0AD2F" w14:textId="77777777" w:rsidTr="136E44CD">
        <w:trPr>
          <w:trHeight w:val="300"/>
        </w:trPr>
        <w:tc>
          <w:tcPr>
            <w:tcW w:w="3230" w:type="dxa"/>
            <w:gridSpan w:val="2"/>
          </w:tcPr>
          <w:p w14:paraId="566076A6" w14:textId="1092562B" w:rsidR="00402199" w:rsidRDefault="00402199" w:rsidP="005478DF">
            <w:pPr>
              <w:jc w:val="both"/>
              <w:rPr>
                <w:b/>
                <w:kern w:val="2"/>
                <w:szCs w:val="24"/>
              </w:rPr>
            </w:pPr>
            <w:r>
              <w:rPr>
                <w:b/>
                <w:kern w:val="2"/>
                <w:szCs w:val="24"/>
              </w:rPr>
              <w:t>9.5. Tiekėjui taikomos baudos dėl aplinkosauginių ir (arba) socialinių kriterijų nesilaikymo</w:t>
            </w:r>
          </w:p>
        </w:tc>
        <w:tc>
          <w:tcPr>
            <w:tcW w:w="6304" w:type="dxa"/>
            <w:gridSpan w:val="2"/>
          </w:tcPr>
          <w:p w14:paraId="748DE540" w14:textId="4577BD82" w:rsidR="00402199" w:rsidRDefault="005478DF" w:rsidP="005478DF">
            <w:pPr>
              <w:jc w:val="both"/>
              <w:rPr>
                <w:color w:val="4472C4"/>
                <w:kern w:val="2"/>
                <w:szCs w:val="24"/>
              </w:rPr>
            </w:pPr>
            <w:r>
              <w:rPr>
                <w:bCs/>
                <w:color w:val="000000"/>
                <w:kern w:val="2"/>
                <w:szCs w:val="24"/>
              </w:rPr>
              <w:t xml:space="preserve">Tiekėjui nesilaikant </w:t>
            </w:r>
            <w:r w:rsidR="00A9749E">
              <w:rPr>
                <w:bCs/>
                <w:color w:val="000000"/>
                <w:kern w:val="2"/>
                <w:szCs w:val="24"/>
              </w:rPr>
              <w:t>T</w:t>
            </w:r>
            <w:r>
              <w:rPr>
                <w:bCs/>
                <w:color w:val="000000"/>
                <w:kern w:val="2"/>
                <w:szCs w:val="24"/>
              </w:rPr>
              <w:t>echninėje specifikacijoje numatytų aplinkosaugini</w:t>
            </w:r>
            <w:r w:rsidR="004D5E71">
              <w:rPr>
                <w:bCs/>
                <w:color w:val="000000"/>
                <w:kern w:val="2"/>
                <w:szCs w:val="24"/>
              </w:rPr>
              <w:t>ų</w:t>
            </w:r>
            <w:r>
              <w:rPr>
                <w:bCs/>
                <w:color w:val="000000"/>
                <w:kern w:val="2"/>
                <w:szCs w:val="24"/>
              </w:rPr>
              <w:t xml:space="preserve"> reikalavimų taikoma 100,00 Eur (vieno šimto eurų) bauda u</w:t>
            </w:r>
            <w:r w:rsidR="00AF4B88">
              <w:rPr>
                <w:bCs/>
                <w:color w:val="000000"/>
                <w:kern w:val="2"/>
                <w:szCs w:val="24"/>
              </w:rPr>
              <w:t>ž</w:t>
            </w:r>
            <w:r>
              <w:rPr>
                <w:bCs/>
                <w:color w:val="000000"/>
                <w:kern w:val="2"/>
                <w:szCs w:val="24"/>
              </w:rPr>
              <w:t xml:space="preserve"> kiekvieno pažeidimo atvejį.</w:t>
            </w:r>
          </w:p>
        </w:tc>
      </w:tr>
      <w:tr w:rsidR="00402199" w14:paraId="7439E02A" w14:textId="77777777" w:rsidTr="136E44CD">
        <w:trPr>
          <w:trHeight w:val="300"/>
        </w:trPr>
        <w:tc>
          <w:tcPr>
            <w:tcW w:w="3230"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304" w:type="dxa"/>
            <w:gridSpan w:val="2"/>
          </w:tcPr>
          <w:p w14:paraId="30A99159" w14:textId="2D9DF78F" w:rsidR="00402199" w:rsidRDefault="32DA42B7" w:rsidP="5DA73A5C">
            <w:pPr>
              <w:jc w:val="both"/>
              <w:rPr>
                <w:color w:val="4472C4"/>
                <w:kern w:val="2"/>
              </w:rPr>
            </w:pPr>
            <w:r w:rsidRPr="00364E20">
              <w:rPr>
                <w:kern w:val="2"/>
              </w:rPr>
              <w:t xml:space="preserve">Pažeidus  </w:t>
            </w:r>
            <w:r w:rsidR="5AB9DE7A">
              <w:rPr>
                <w:kern w:val="2"/>
              </w:rPr>
              <w:t>konfidencialumo reikalavimus</w:t>
            </w:r>
            <w:r w:rsidRPr="00364E20">
              <w:rPr>
                <w:kern w:val="2"/>
              </w:rPr>
              <w:t xml:space="preserve"> Tiekėjui taikoma 1 (vieno) procento bauda nuo Pradinės Sutarties vertės</w:t>
            </w:r>
            <w:r w:rsidR="7BAE1261" w:rsidRPr="00364E20">
              <w:rPr>
                <w:kern w:val="2"/>
              </w:rPr>
              <w:t xml:space="preserve"> už kiekvieną nustatytą atvejį</w:t>
            </w:r>
            <w:r w:rsidRPr="00364E20">
              <w:rPr>
                <w:kern w:val="2"/>
              </w:rPr>
              <w:t>.</w:t>
            </w:r>
          </w:p>
        </w:tc>
      </w:tr>
      <w:tr w:rsidR="00402199" w14:paraId="1E6BA83A" w14:textId="77777777" w:rsidTr="136E44CD">
        <w:trPr>
          <w:trHeight w:val="300"/>
        </w:trPr>
        <w:tc>
          <w:tcPr>
            <w:tcW w:w="3230" w:type="dxa"/>
            <w:gridSpan w:val="2"/>
          </w:tcPr>
          <w:p w14:paraId="6B59AD7B" w14:textId="3DB423A4" w:rsidR="00402199" w:rsidRPr="00D56D6E" w:rsidRDefault="00402199" w:rsidP="2F0D718B">
            <w:pPr>
              <w:rPr>
                <w:b/>
                <w:bCs/>
                <w:kern w:val="2"/>
              </w:rPr>
            </w:pPr>
            <w:r w:rsidRPr="2F0D718B">
              <w:rPr>
                <w:b/>
                <w:bCs/>
              </w:rPr>
              <w:t xml:space="preserve">9.7. Tiekėjui taikomos netesybos dėl pirkimo dokumentuose nustatytų Kokybinių kriterijų </w:t>
            </w:r>
            <w:proofErr w:type="spellStart"/>
            <w:r w:rsidRPr="2F0D718B">
              <w:rPr>
                <w:b/>
                <w:bCs/>
              </w:rPr>
              <w:t>nepasiekimo</w:t>
            </w:r>
            <w:proofErr w:type="spellEnd"/>
            <w:r w:rsidRPr="2F0D718B">
              <w:rPr>
                <w:b/>
                <w:bCs/>
              </w:rPr>
              <w:t xml:space="preserve"> Sutarties vykdymo metu</w:t>
            </w:r>
          </w:p>
        </w:tc>
        <w:tc>
          <w:tcPr>
            <w:tcW w:w="6304" w:type="dxa"/>
            <w:gridSpan w:val="2"/>
          </w:tcPr>
          <w:p w14:paraId="31D0481F" w14:textId="2B135E95" w:rsidR="00402199" w:rsidRPr="00D56D6E" w:rsidRDefault="00402199" w:rsidP="0079077D">
            <w:pPr>
              <w:rPr>
                <w:color w:val="4472C4"/>
                <w:kern w:val="2"/>
                <w:szCs w:val="24"/>
              </w:rPr>
            </w:pPr>
            <w:r w:rsidRPr="00D56D6E">
              <w:rPr>
                <w:bCs/>
                <w:szCs w:val="24"/>
              </w:rPr>
              <w:t>Netaikoma</w:t>
            </w:r>
            <w:r w:rsidR="00E935AA" w:rsidRPr="00D56D6E">
              <w:rPr>
                <w:bCs/>
                <w:szCs w:val="24"/>
              </w:rPr>
              <w:t>.</w:t>
            </w:r>
          </w:p>
        </w:tc>
      </w:tr>
      <w:tr w:rsidR="00402199" w14:paraId="2E410A63" w14:textId="77777777" w:rsidTr="136E44CD">
        <w:trPr>
          <w:trHeight w:val="1152"/>
        </w:trPr>
        <w:tc>
          <w:tcPr>
            <w:tcW w:w="3230"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30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CF6B6F5" w:rsidR="00402199" w:rsidRDefault="00402199" w:rsidP="00402199">
            <w:pPr>
              <w:rPr>
                <w:color w:val="4472C4"/>
                <w:kern w:val="2"/>
                <w:szCs w:val="24"/>
              </w:rPr>
            </w:pPr>
          </w:p>
        </w:tc>
      </w:tr>
      <w:tr w:rsidR="00402199" w14:paraId="126A6D36" w14:textId="77777777" w:rsidTr="136E44CD">
        <w:trPr>
          <w:trHeight w:val="300"/>
        </w:trPr>
        <w:tc>
          <w:tcPr>
            <w:tcW w:w="3230"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304" w:type="dxa"/>
            <w:gridSpan w:val="2"/>
          </w:tcPr>
          <w:p w14:paraId="3293B58C" w14:textId="17F40600" w:rsidR="00402199" w:rsidRDefault="00D939E1" w:rsidP="00D939E1">
            <w:pPr>
              <w:jc w:val="both"/>
              <w:rPr>
                <w:bCs/>
                <w:szCs w:val="24"/>
              </w:rPr>
            </w:pPr>
            <w:r w:rsidRPr="00D939E1">
              <w:rPr>
                <w:bCs/>
                <w:kern w:val="2"/>
                <w:szCs w:val="24"/>
              </w:rPr>
              <w:lastRenderedPageBreak/>
              <w:t xml:space="preserve">Pažeidus reikalavimą dėl Pirkėjo simbolių, pavadinimo ir ženklo reklamoje, rinkodaroje, taip pat naudotis Pirkėjo </w:t>
            </w:r>
            <w:r w:rsidRPr="00D939E1">
              <w:rPr>
                <w:bCs/>
                <w:kern w:val="2"/>
                <w:szCs w:val="24"/>
              </w:rPr>
              <w:lastRenderedPageBreak/>
              <w:t>sukurtais intelektiniais veiklos rezultatais, Tiekėjui taikoma 1 (vieno) procento bauda nuo Pradinės Sutarties vertės.</w:t>
            </w:r>
          </w:p>
          <w:p w14:paraId="39D0982B" w14:textId="77777777" w:rsidR="00402199" w:rsidRDefault="00402199" w:rsidP="00402199">
            <w:pPr>
              <w:rPr>
                <w:color w:val="4472C4"/>
                <w:kern w:val="2"/>
                <w:szCs w:val="24"/>
              </w:rPr>
            </w:pPr>
          </w:p>
        </w:tc>
      </w:tr>
      <w:tr w:rsidR="00402199" w14:paraId="77AEF0AE" w14:textId="77777777" w:rsidTr="136E44CD">
        <w:trPr>
          <w:trHeight w:val="300"/>
        </w:trPr>
        <w:tc>
          <w:tcPr>
            <w:tcW w:w="3230"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304" w:type="dxa"/>
            <w:gridSpan w:val="2"/>
          </w:tcPr>
          <w:p w14:paraId="45F4B879" w14:textId="419C73BC" w:rsidR="00402199" w:rsidRDefault="422C4274" w:rsidP="00B9266B">
            <w:pPr>
              <w:jc w:val="both"/>
              <w:rPr>
                <w:color w:val="4472C4" w:themeColor="accent1"/>
              </w:rPr>
            </w:pPr>
            <w:r>
              <w:t xml:space="preserve"> Už nustatytų Paslaugų rezultato trūkumų nepašalinimą, Užsakovui pareikalavus Tiekėjas moka Užsakovui 0,05 procentų nuo trūkumų turinčių Paslaugų vertės dydžio baudą už kiekvieną uždelstą dieną.</w:t>
            </w:r>
          </w:p>
          <w:p w14:paraId="61DD08FE" w14:textId="2F2075A7" w:rsidR="00402199" w:rsidRDefault="00402199" w:rsidP="136E44CD">
            <w:pPr>
              <w:rPr>
                <w:kern w:val="2"/>
              </w:rPr>
            </w:pPr>
          </w:p>
        </w:tc>
      </w:tr>
      <w:tr w:rsidR="00027B83" w14:paraId="7412B22E" w14:textId="77777777" w:rsidTr="136E44CD">
        <w:trPr>
          <w:trHeight w:val="300"/>
        </w:trPr>
        <w:tc>
          <w:tcPr>
            <w:tcW w:w="9534"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136E44CD">
        <w:trPr>
          <w:trHeight w:val="300"/>
        </w:trPr>
        <w:tc>
          <w:tcPr>
            <w:tcW w:w="3230"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304" w:type="dxa"/>
            <w:gridSpan w:val="2"/>
          </w:tcPr>
          <w:p w14:paraId="3274DE46" w14:textId="2AD43E60" w:rsidR="00402199" w:rsidRDefault="007B6247" w:rsidP="008333D8">
            <w:pPr>
              <w:jc w:val="both"/>
              <w:rPr>
                <w:color w:val="4472C4"/>
                <w:kern w:val="2"/>
                <w:szCs w:val="24"/>
              </w:rPr>
            </w:pPr>
            <w:r>
              <w:rPr>
                <w:kern w:val="2"/>
                <w:szCs w:val="24"/>
              </w:rPr>
              <w:t>Paslaugų teikimo terminai</w:t>
            </w:r>
            <w:r w:rsidR="008333D8">
              <w:rPr>
                <w:kern w:val="2"/>
                <w:szCs w:val="24"/>
              </w:rPr>
              <w:t xml:space="preserve"> numatyti Sutartyje ir Techninėje specifikacijoje.</w:t>
            </w:r>
          </w:p>
          <w:p w14:paraId="1AD3CD3A" w14:textId="4BAD008A" w:rsidR="00402199" w:rsidRDefault="00402199" w:rsidP="008333D8">
            <w:pPr>
              <w:jc w:val="both"/>
              <w:rPr>
                <w:color w:val="4472C4"/>
                <w:kern w:val="2"/>
                <w:szCs w:val="24"/>
              </w:rPr>
            </w:pPr>
          </w:p>
        </w:tc>
      </w:tr>
      <w:tr w:rsidR="00402199" w14:paraId="68A8F8F5" w14:textId="77777777" w:rsidTr="136E44CD">
        <w:trPr>
          <w:trHeight w:val="300"/>
        </w:trPr>
        <w:tc>
          <w:tcPr>
            <w:tcW w:w="3230" w:type="dxa"/>
            <w:gridSpan w:val="2"/>
          </w:tcPr>
          <w:p w14:paraId="458F7686" w14:textId="28A3D4D6" w:rsidR="00402199" w:rsidRPr="00711E99" w:rsidRDefault="00402199" w:rsidP="00402199">
            <w:pPr>
              <w:rPr>
                <w:b/>
                <w:kern w:val="2"/>
                <w:szCs w:val="24"/>
              </w:rPr>
            </w:pPr>
            <w:r>
              <w:rPr>
                <w:b/>
                <w:bCs/>
              </w:rPr>
              <w:t>10.2. Dideli arba nuolatiniai esminės Sutarties sąlygos vykdymo trūkumai</w:t>
            </w:r>
          </w:p>
        </w:tc>
        <w:tc>
          <w:tcPr>
            <w:tcW w:w="6304" w:type="dxa"/>
            <w:gridSpan w:val="2"/>
          </w:tcPr>
          <w:p w14:paraId="2BC2BBBD" w14:textId="6D4C5BD5" w:rsidR="00402199" w:rsidRDefault="00402199" w:rsidP="007B6247">
            <w:pPr>
              <w:spacing w:line="276" w:lineRule="auto"/>
              <w:jc w:val="both"/>
              <w:textAlignment w:val="baseline"/>
              <w:rPr>
                <w:kern w:val="2"/>
                <w:szCs w:val="24"/>
              </w:rPr>
            </w:pPr>
            <w:r>
              <w:rPr>
                <w:rFonts w:eastAsia="Arial"/>
              </w:rPr>
              <w:t>Netaikoma</w:t>
            </w:r>
            <w:r w:rsidR="007B6247">
              <w:rPr>
                <w:color w:val="4471C4"/>
                <w:lang w:val="lt"/>
              </w:rPr>
              <w:t>.</w:t>
            </w:r>
          </w:p>
        </w:tc>
      </w:tr>
      <w:tr w:rsidR="00027B83" w14:paraId="5D5614C8" w14:textId="77777777" w:rsidTr="136E44CD">
        <w:trPr>
          <w:trHeight w:val="300"/>
        </w:trPr>
        <w:tc>
          <w:tcPr>
            <w:tcW w:w="9534"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136E44CD">
        <w:trPr>
          <w:trHeight w:val="300"/>
        </w:trPr>
        <w:tc>
          <w:tcPr>
            <w:tcW w:w="3230" w:type="dxa"/>
            <w:gridSpan w:val="2"/>
          </w:tcPr>
          <w:p w14:paraId="4A683777" w14:textId="77777777" w:rsidR="00027B83" w:rsidRPr="00357A3D" w:rsidRDefault="000B0897">
            <w:pPr>
              <w:rPr>
                <w:b/>
                <w:kern w:val="2"/>
                <w:szCs w:val="24"/>
              </w:rPr>
            </w:pPr>
            <w:r w:rsidRPr="00357A3D">
              <w:rPr>
                <w:b/>
                <w:szCs w:val="24"/>
              </w:rPr>
              <w:t>11.1. Sutarties sudarymas ir įsigaliojimas</w:t>
            </w:r>
          </w:p>
        </w:tc>
        <w:tc>
          <w:tcPr>
            <w:tcW w:w="6304" w:type="dxa"/>
            <w:gridSpan w:val="2"/>
          </w:tcPr>
          <w:p w14:paraId="6A6371C6" w14:textId="77777777" w:rsidR="00027B83" w:rsidRPr="00357A3D" w:rsidRDefault="000B0897" w:rsidP="00BF1355">
            <w:pPr>
              <w:jc w:val="both"/>
              <w:rPr>
                <w:kern w:val="2"/>
                <w:szCs w:val="24"/>
              </w:rPr>
            </w:pPr>
            <w:r w:rsidRPr="00357A3D">
              <w:rPr>
                <w:kern w:val="2"/>
                <w:szCs w:val="24"/>
              </w:rPr>
              <w:t>Ši Sutartis laikoma sudaryta ir įsigalioja nuo Sutarties pasirašymo dienos (antrosios Šalies pasirašymo dieną).</w:t>
            </w:r>
          </w:p>
          <w:p w14:paraId="0410B9BC" w14:textId="202EEDF6" w:rsidR="00027B83" w:rsidRPr="00D56D6E" w:rsidRDefault="000B0897" w:rsidP="00BF1355">
            <w:pPr>
              <w:jc w:val="both"/>
            </w:pPr>
            <w:r w:rsidRPr="7C5F6BE1">
              <w:rPr>
                <w:kern w:val="2"/>
              </w:rPr>
              <w:t xml:space="preserve">Sutartis galioja iki visiško prievolių įvykdymo (kol bus išnaudota Pradinės Sutarties vertė, bet jos terminas negali būti ilgesnis kaip </w:t>
            </w:r>
            <w:r w:rsidR="308884F0" w:rsidRPr="7C5F6BE1">
              <w:rPr>
                <w:kern w:val="2"/>
              </w:rPr>
              <w:t>37 (trisdešimt septynis) mėnesi</w:t>
            </w:r>
            <w:r w:rsidR="54599ABD" w:rsidRPr="7C5F6BE1">
              <w:rPr>
                <w:kern w:val="2"/>
              </w:rPr>
              <w:t>ai</w:t>
            </w:r>
            <w:r w:rsidRPr="00357A3D">
              <w:rPr>
                <w:kern w:val="2"/>
                <w:szCs w:val="24"/>
              </w:rPr>
              <w:t>.</w:t>
            </w:r>
          </w:p>
          <w:p w14:paraId="7396F7FD" w14:textId="0C5C1C6C" w:rsidR="00027B83" w:rsidRPr="00357A3D" w:rsidRDefault="00027B83" w:rsidP="00357A3D">
            <w:pPr>
              <w:rPr>
                <w:color w:val="4472C4"/>
                <w:kern w:val="2"/>
                <w:szCs w:val="24"/>
              </w:rPr>
            </w:pPr>
          </w:p>
        </w:tc>
      </w:tr>
      <w:tr w:rsidR="00402199" w14:paraId="0D3292E1" w14:textId="77777777" w:rsidTr="136E44CD">
        <w:trPr>
          <w:trHeight w:val="300"/>
        </w:trPr>
        <w:tc>
          <w:tcPr>
            <w:tcW w:w="3230"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304" w:type="dxa"/>
            <w:gridSpan w:val="2"/>
          </w:tcPr>
          <w:p w14:paraId="7197E005" w14:textId="77777777" w:rsidR="00402199" w:rsidRDefault="00402199" w:rsidP="00402199">
            <w:pPr>
              <w:rPr>
                <w:kern w:val="2"/>
                <w:szCs w:val="24"/>
              </w:rPr>
            </w:pPr>
            <w:r>
              <w:rPr>
                <w:kern w:val="2"/>
                <w:szCs w:val="24"/>
              </w:rPr>
              <w:t>Netaikoma</w:t>
            </w:r>
          </w:p>
          <w:p w14:paraId="782060E8" w14:textId="5BC2E43B" w:rsidR="00402199" w:rsidRDefault="00402199" w:rsidP="006D2417">
            <w:pPr>
              <w:rPr>
                <w:kern w:val="2"/>
                <w:szCs w:val="24"/>
              </w:rPr>
            </w:pPr>
          </w:p>
        </w:tc>
      </w:tr>
      <w:tr w:rsidR="00027B83" w14:paraId="7FE809EC" w14:textId="77777777" w:rsidTr="136E44CD">
        <w:trPr>
          <w:trHeight w:val="300"/>
        </w:trPr>
        <w:tc>
          <w:tcPr>
            <w:tcW w:w="9534"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136E44CD">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6" w:type="dxa"/>
            <w:gridSpan w:val="3"/>
            <w:tcBorders>
              <w:top w:val="single" w:sz="4" w:space="0" w:color="auto"/>
              <w:left w:val="single" w:sz="4" w:space="0" w:color="auto"/>
              <w:bottom w:val="single" w:sz="4" w:space="0" w:color="auto"/>
              <w:right w:val="single" w:sz="4" w:space="0" w:color="auto"/>
            </w:tcBorders>
          </w:tcPr>
          <w:p w14:paraId="2E96E394" w14:textId="77777777" w:rsidR="00D0135A" w:rsidRPr="00D0135A" w:rsidRDefault="00D0135A" w:rsidP="00D0135A">
            <w:pPr>
              <w:jc w:val="both"/>
              <w:rPr>
                <w:kern w:val="2"/>
                <w:szCs w:val="24"/>
              </w:rPr>
            </w:pPr>
            <w:r w:rsidRPr="00D0135A">
              <w:rPr>
                <w:kern w:val="2"/>
                <w:szCs w:val="24"/>
              </w:rPr>
              <w:t>Sutartis gali būti nutraukiama rašytiniu Šalių susitarimu arba vienašališkai, Bendrosiose sąlygose ir šiais Specialiosiose sąlygose nurodytais atvejais ir nustatyta tvarka:</w:t>
            </w:r>
          </w:p>
          <w:p w14:paraId="6DA5740A" w14:textId="7A1F6DFA" w:rsidR="00D0135A" w:rsidRPr="00D0135A" w:rsidRDefault="00D0135A" w:rsidP="00D0135A">
            <w:pPr>
              <w:jc w:val="both"/>
              <w:rPr>
                <w:kern w:val="2"/>
                <w:szCs w:val="24"/>
              </w:rPr>
            </w:pPr>
            <w:r w:rsidRPr="00D0135A">
              <w:rPr>
                <w:kern w:val="2"/>
                <w:szCs w:val="24"/>
              </w:rPr>
              <w:t xml:space="preserve">12.1.1. Pirkėjas turi teisę vienašališkai nutraukti Sutartį, nepaisydamas to, kad Tiekėjas jau pradėjo ją vykdyti, įspėjęs Tiekėją prieš ne trumpesnį nei </w:t>
            </w:r>
            <w:r w:rsidR="00487664">
              <w:rPr>
                <w:kern w:val="2"/>
                <w:szCs w:val="24"/>
              </w:rPr>
              <w:t>45</w:t>
            </w:r>
            <w:r w:rsidRPr="00D0135A">
              <w:rPr>
                <w:kern w:val="2"/>
                <w:szCs w:val="24"/>
              </w:rPr>
              <w:t xml:space="preserve"> (</w:t>
            </w:r>
            <w:r w:rsidR="00487664">
              <w:rPr>
                <w:kern w:val="2"/>
                <w:szCs w:val="24"/>
              </w:rPr>
              <w:t>keturiasdešimt penkias</w:t>
            </w:r>
            <w:r w:rsidRPr="00D0135A">
              <w:rPr>
                <w:kern w:val="2"/>
                <w:szCs w:val="24"/>
              </w:rPr>
              <w:t>) dien</w:t>
            </w:r>
            <w:r w:rsidR="00487664">
              <w:rPr>
                <w:kern w:val="2"/>
                <w:szCs w:val="24"/>
              </w:rPr>
              <w:t>as</w:t>
            </w:r>
            <w:r w:rsidRPr="00D0135A">
              <w:rPr>
                <w:kern w:val="2"/>
                <w:szCs w:val="24"/>
              </w:rPr>
              <w:t xml:space="preserve"> terminą. Šiuo atveju Pirkėjas privalo sumokėti Tiekėjui kainos dalį, proporcingą suteiktoms paslaugoms, ir atlyginti kitas protingas pagrįstas išlaidas, kurias Tiekėjas, norėdamas įvykdyti Sutartį, padarė iki pranešimo apie Sutarties nutraukimą gavimo iš Pirkėjo momento;</w:t>
            </w:r>
          </w:p>
          <w:p w14:paraId="251C8169" w14:textId="43689432" w:rsidR="00027B83" w:rsidRDefault="00D0135A" w:rsidP="00D0135A">
            <w:pPr>
              <w:jc w:val="both"/>
              <w:rPr>
                <w:color w:val="4472C4"/>
                <w:kern w:val="2"/>
                <w:szCs w:val="24"/>
              </w:rPr>
            </w:pPr>
            <w:r w:rsidRPr="00D0135A">
              <w:rPr>
                <w:kern w:val="2"/>
                <w:szCs w:val="24"/>
              </w:rPr>
              <w:t xml:space="preserve">12.1.2. Pirkėjas turi teisę vienašališkai nutraukti Sutartį, kai Tiekėjo mokėtinų pagal šią Sutartį netesybų suma viršija 20 (dvidešimt) procentų nuo </w:t>
            </w:r>
            <w:r>
              <w:rPr>
                <w:kern w:val="2"/>
                <w:szCs w:val="24"/>
              </w:rPr>
              <w:t>pradinės Sutarties vertės.</w:t>
            </w:r>
          </w:p>
        </w:tc>
      </w:tr>
      <w:tr w:rsidR="00402199" w14:paraId="57B2F7FC" w14:textId="77777777" w:rsidTr="136E44CD">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6"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B6247" w:rsidRDefault="00402199" w:rsidP="00402199">
            <w:pPr>
              <w:rPr>
                <w:kern w:val="2"/>
                <w:szCs w:val="24"/>
              </w:rPr>
            </w:pPr>
            <w:r w:rsidRPr="007B6247">
              <w:rPr>
                <w:kern w:val="2"/>
                <w:szCs w:val="24"/>
              </w:rPr>
              <w:t>12.2.1. jeigu Tiekėjas nevykdo prisiimtų įsipareigojimų už Sutartyje nustatytą Sutarties kainą / įkainius;</w:t>
            </w:r>
          </w:p>
          <w:p w14:paraId="59D7E224" w14:textId="7E5B11B0" w:rsidR="00402199" w:rsidRPr="007B6247" w:rsidRDefault="00402199" w:rsidP="00402199">
            <w:pPr>
              <w:spacing w:line="257" w:lineRule="auto"/>
              <w:jc w:val="both"/>
              <w:rPr>
                <w:rFonts w:eastAsia="Arial"/>
                <w:kern w:val="2"/>
                <w:szCs w:val="24"/>
                <w:lang w:val="lt"/>
              </w:rPr>
            </w:pPr>
            <w:r w:rsidRPr="007B6247">
              <w:rPr>
                <w:rFonts w:eastAsia="Arial"/>
                <w:kern w:val="2"/>
                <w:szCs w:val="24"/>
                <w:lang w:val="lt"/>
              </w:rPr>
              <w:t>12.2.</w:t>
            </w:r>
            <w:r w:rsidR="007B6247" w:rsidRPr="007B6247">
              <w:rPr>
                <w:rFonts w:eastAsia="Arial"/>
                <w:kern w:val="2"/>
                <w:szCs w:val="24"/>
                <w:lang w:val="lt"/>
              </w:rPr>
              <w:t>2</w:t>
            </w:r>
            <w:r w:rsidRPr="007B6247">
              <w:rPr>
                <w:rFonts w:eastAsia="Arial"/>
                <w:kern w:val="2"/>
                <w:szCs w:val="24"/>
                <w:lang w:val="lt"/>
              </w:rPr>
              <w:t xml:space="preserve">. jeigu Tiekėjas nesilaiko Sutartyje nustatytų Paslaugų teikimo terminų 2 (du) kartus iš eilės arba vėluoja suteikti Paslaugas daugiau nei </w:t>
            </w:r>
            <w:r w:rsidR="00244AA8" w:rsidRPr="007B6247">
              <w:rPr>
                <w:rFonts w:eastAsia="Arial"/>
                <w:kern w:val="2"/>
                <w:szCs w:val="24"/>
                <w:lang w:val="lt"/>
              </w:rPr>
              <w:t>15 (penkiolika) dienų</w:t>
            </w:r>
            <w:r w:rsidRPr="007B6247">
              <w:rPr>
                <w:rFonts w:eastAsia="Arial"/>
                <w:kern w:val="2"/>
                <w:szCs w:val="24"/>
                <w:lang w:val="lt"/>
              </w:rPr>
              <w:t xml:space="preserve"> nuo Sutartyje nustatyto Paslaugų suteikimo termino;</w:t>
            </w:r>
          </w:p>
          <w:p w14:paraId="3466F29E" w14:textId="6D661596" w:rsidR="00402199" w:rsidRPr="007B6247"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lastRenderedPageBreak/>
              <w:t>12.2.</w:t>
            </w:r>
            <w:r w:rsidR="007B6247" w:rsidRPr="007B6247">
              <w:rPr>
                <w:rFonts w:eastAsia="Arial"/>
                <w:kern w:val="2"/>
                <w:szCs w:val="24"/>
                <w:lang w:val="lt"/>
              </w:rPr>
              <w:t>3</w:t>
            </w:r>
            <w:r w:rsidRPr="007B6247">
              <w:rPr>
                <w:rFonts w:eastAsia="Arial"/>
                <w:kern w:val="2"/>
                <w:szCs w:val="24"/>
                <w:lang w:val="lt"/>
              </w:rPr>
              <w:t>. Tiekėjas pažeidžia Paslaugų suteikimo terminus ir dėl Paslaugų suteikimo vėlavimo Paslaugos tampa nebereikalingos;</w:t>
            </w:r>
          </w:p>
          <w:p w14:paraId="6C765B22" w14:textId="26250C23" w:rsidR="00402199" w:rsidRPr="007B6247"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t>12.2.</w:t>
            </w:r>
            <w:r w:rsidR="007B6247" w:rsidRPr="007B6247">
              <w:rPr>
                <w:rFonts w:eastAsia="Arial"/>
                <w:kern w:val="2"/>
                <w:szCs w:val="24"/>
                <w:lang w:val="lt"/>
              </w:rPr>
              <w:t>4</w:t>
            </w:r>
            <w:r w:rsidRPr="007B6247">
              <w:rPr>
                <w:rFonts w:eastAsia="Arial"/>
                <w:kern w:val="2"/>
                <w:szCs w:val="24"/>
                <w:lang w:val="lt"/>
              </w:rPr>
              <w:t xml:space="preserve">. Tiekėjas daugiau kaip </w:t>
            </w:r>
            <w:r w:rsidR="006C736B" w:rsidRPr="007B6247">
              <w:rPr>
                <w:rFonts w:eastAsia="Arial"/>
                <w:kern w:val="2"/>
                <w:szCs w:val="24"/>
                <w:lang w:val="lt"/>
              </w:rPr>
              <w:t xml:space="preserve">2 </w:t>
            </w:r>
            <w:r w:rsidRPr="007B6247">
              <w:rPr>
                <w:rFonts w:eastAsia="Arial"/>
                <w:kern w:val="2"/>
                <w:szCs w:val="24"/>
                <w:lang w:val="lt"/>
              </w:rPr>
              <w:t>(</w:t>
            </w:r>
            <w:r w:rsidR="006C736B" w:rsidRPr="007B6247">
              <w:rPr>
                <w:rFonts w:eastAsia="Arial"/>
                <w:kern w:val="2"/>
                <w:szCs w:val="24"/>
                <w:lang w:val="lt"/>
              </w:rPr>
              <w:t>du</w:t>
            </w:r>
            <w:r w:rsidRPr="007B6247">
              <w:rPr>
                <w:rFonts w:eastAsia="Arial"/>
                <w:kern w:val="2"/>
                <w:szCs w:val="24"/>
                <w:lang w:val="lt"/>
              </w:rPr>
              <w:t>) kartus suteikia Paslaugas, kurios neatitinka Sutartyje ir (ar) įstatymuose nustatytų reikalavimų Paslaugoms;</w:t>
            </w:r>
          </w:p>
          <w:p w14:paraId="00C156A9" w14:textId="60207830" w:rsidR="006C736B" w:rsidRPr="007B6247" w:rsidRDefault="007B6247"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t>12.2.5. Tiekėjui Sutarties vykdymo metu neištaisius daugiau kaip 5 (penkių) pažeidimų;</w:t>
            </w:r>
          </w:p>
          <w:p w14:paraId="139308FC" w14:textId="66BB5995" w:rsidR="00402199" w:rsidRPr="007B6247"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t>12.2.</w:t>
            </w:r>
            <w:r w:rsidR="007B6247" w:rsidRPr="007B6247">
              <w:rPr>
                <w:rFonts w:eastAsia="Arial"/>
                <w:kern w:val="2"/>
                <w:szCs w:val="24"/>
                <w:lang w:val="lt"/>
              </w:rPr>
              <w:t>6</w:t>
            </w:r>
            <w:r w:rsidRPr="007B624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235A198" w:rsidR="00402199" w:rsidRPr="007B6247"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t>12.2.</w:t>
            </w:r>
            <w:r w:rsidR="007B6247" w:rsidRPr="007B6247">
              <w:rPr>
                <w:rFonts w:eastAsia="Arial"/>
                <w:kern w:val="2"/>
                <w:szCs w:val="24"/>
                <w:lang w:val="lt"/>
              </w:rPr>
              <w:t>7</w:t>
            </w:r>
            <w:r w:rsidRPr="007B6247">
              <w:rPr>
                <w:rFonts w:eastAsia="Arial"/>
                <w:kern w:val="2"/>
                <w:szCs w:val="24"/>
                <w:lang w:val="lt"/>
              </w:rPr>
              <w:t>. Tiekėjas pažeidžia šios Sutarties nuostatas, reglamentuojančias konkurenciją, intelektinės nuosavybės ar konfidencialios informacijos valdymą;</w:t>
            </w:r>
          </w:p>
          <w:p w14:paraId="0B019B64" w14:textId="6031A396" w:rsidR="00402199" w:rsidRPr="007B6247" w:rsidRDefault="00402199" w:rsidP="00402199">
            <w:pPr>
              <w:spacing w:line="257" w:lineRule="auto"/>
              <w:rPr>
                <w:rFonts w:eastAsia="Arial"/>
                <w:kern w:val="2"/>
                <w:szCs w:val="24"/>
              </w:rPr>
            </w:pPr>
          </w:p>
        </w:tc>
      </w:tr>
      <w:tr w:rsidR="00027B83" w14:paraId="46270E91" w14:textId="77777777" w:rsidTr="136E44CD">
        <w:trPr>
          <w:trHeight w:val="300"/>
        </w:trPr>
        <w:tc>
          <w:tcPr>
            <w:tcW w:w="9534" w:type="dxa"/>
            <w:gridSpan w:val="4"/>
          </w:tcPr>
          <w:p w14:paraId="07E06248" w14:textId="67984BF4"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136E44CD">
        <w:trPr>
          <w:trHeight w:val="300"/>
        </w:trPr>
        <w:tc>
          <w:tcPr>
            <w:tcW w:w="3058" w:type="dxa"/>
          </w:tcPr>
          <w:p w14:paraId="6366A32C" w14:textId="77777777" w:rsidR="00027B83" w:rsidRPr="00D56D6E" w:rsidRDefault="000B0897">
            <w:pPr>
              <w:rPr>
                <w:b/>
                <w:kern w:val="2"/>
                <w:szCs w:val="24"/>
              </w:rPr>
            </w:pPr>
            <w:r w:rsidRPr="00D56D6E">
              <w:rPr>
                <w:b/>
                <w:kern w:val="2"/>
                <w:szCs w:val="24"/>
              </w:rPr>
              <w:t xml:space="preserve">13.1. Su perkamomis paslaugomis susiję  aplinkos apsaugos kriterijai </w:t>
            </w:r>
          </w:p>
        </w:tc>
        <w:tc>
          <w:tcPr>
            <w:tcW w:w="6476" w:type="dxa"/>
            <w:gridSpan w:val="3"/>
          </w:tcPr>
          <w:p w14:paraId="3F14B69B" w14:textId="3508D5D6" w:rsidR="00027B83" w:rsidRPr="00D56D6E" w:rsidRDefault="000B0897" w:rsidP="004D3C14">
            <w:pPr>
              <w:jc w:val="both"/>
              <w:rPr>
                <w:kern w:val="2"/>
                <w:szCs w:val="24"/>
              </w:rPr>
            </w:pPr>
            <w:r>
              <w:t>Aplinkos apsaugos kriterijai Paslaugoms nustatomi vadovaujantis aplinkos apsaugos kriterijų taikymo, vykdant žaliuosius pirkimus, tvarkos apraš</w:t>
            </w:r>
            <w:r w:rsidR="3931CE0B">
              <w:t>o</w:t>
            </w:r>
            <w:r>
              <w:t>, patvirtintu 2011 m. birželio 28 d. Lietuvos Respublikos aplinkos ministro įsakymu Nr. D1-508 „Dėl Aplinkos apsaugos kriterijų taikymo, vykdant žaliuosius pirkimus, tvarkos aprašo patvirtinimo“</w:t>
            </w:r>
            <w:r w:rsidR="4460A557">
              <w:t xml:space="preserve"> 4.4.4. punktu ir numatyti Specialiųjų pirkimo sąlygų priede Nr. 1</w:t>
            </w:r>
            <w:r w:rsidR="16BFB336">
              <w:t xml:space="preserve"> “Techninė specifikacija”</w:t>
            </w:r>
            <w:r w:rsidR="00025AC5">
              <w:t>. J</w:t>
            </w:r>
            <w:r w:rsidR="0011094F">
              <w:t>ei</w:t>
            </w:r>
            <w:r w:rsidR="00EF07BB">
              <w:t xml:space="preserve"> </w:t>
            </w:r>
            <w:r w:rsidR="0011094F">
              <w:t>Tiekėjas nesilaiko reikalavimo (-ų)</w:t>
            </w:r>
            <w:r w:rsidR="00025AC5">
              <w:t>,</w:t>
            </w:r>
            <w:r w:rsidR="0011094F">
              <w:t xml:space="preserve"> </w:t>
            </w:r>
            <w:r w:rsidRPr="7C5F6BE1">
              <w:rPr>
                <w:kern w:val="2"/>
                <w:shd w:val="clear" w:color="auto" w:fill="FFFFFF"/>
              </w:rPr>
              <w:t>Tiekėjui taikoma Specialiųjų sąlygų 9.5 punkte nurodyto dydžio bauda.</w:t>
            </w:r>
          </w:p>
        </w:tc>
      </w:tr>
      <w:tr w:rsidR="00027B83" w14:paraId="71B127CD" w14:textId="77777777" w:rsidTr="136E44CD">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6" w:type="dxa"/>
            <w:gridSpan w:val="3"/>
          </w:tcPr>
          <w:p w14:paraId="09CCACC2" w14:textId="1E3E8B81" w:rsidR="00027B83" w:rsidRDefault="000B0897">
            <w:pPr>
              <w:rPr>
                <w:color w:val="000000"/>
                <w:kern w:val="2"/>
                <w:szCs w:val="24"/>
                <w:shd w:val="clear" w:color="auto" w:fill="FFFFFF"/>
              </w:rPr>
            </w:pPr>
            <w:r>
              <w:rPr>
                <w:color w:val="000000"/>
                <w:kern w:val="2"/>
                <w:szCs w:val="24"/>
                <w:shd w:val="clear" w:color="auto" w:fill="FFFFFF"/>
              </w:rPr>
              <w:t>Netaikoma</w:t>
            </w:r>
            <w:r w:rsidR="004D3C14">
              <w:rPr>
                <w:color w:val="000000"/>
                <w:kern w:val="2"/>
                <w:szCs w:val="24"/>
                <w:shd w:val="clear" w:color="auto" w:fill="FFFFFF"/>
              </w:rPr>
              <w:t>.</w:t>
            </w:r>
          </w:p>
          <w:p w14:paraId="7170065E" w14:textId="4FDAF6E5" w:rsidR="00027B83" w:rsidRDefault="00027B83">
            <w:pPr>
              <w:rPr>
                <w:color w:val="0070C0"/>
                <w:kern w:val="2"/>
                <w:szCs w:val="24"/>
              </w:rPr>
            </w:pPr>
          </w:p>
        </w:tc>
      </w:tr>
      <w:tr w:rsidR="00027B83" w14:paraId="0E3437C2" w14:textId="77777777" w:rsidTr="136E44CD">
        <w:trPr>
          <w:trHeight w:val="300"/>
        </w:trPr>
        <w:tc>
          <w:tcPr>
            <w:tcW w:w="9534" w:type="dxa"/>
            <w:gridSpan w:val="4"/>
          </w:tcPr>
          <w:p w14:paraId="1BD9D104" w14:textId="661100B2" w:rsidR="00027B83" w:rsidRPr="00A013C6" w:rsidRDefault="000B0897" w:rsidP="00A013C6">
            <w:pPr>
              <w:jc w:val="center"/>
              <w:rPr>
                <w:b/>
                <w:kern w:val="2"/>
                <w:szCs w:val="24"/>
              </w:rPr>
            </w:pPr>
            <w:r>
              <w:rPr>
                <w:b/>
                <w:kern w:val="2"/>
                <w:szCs w:val="24"/>
              </w:rPr>
              <w:t xml:space="preserve">14. BENDRŲJŲ SĄLYGŲ PAKEITIMAI IR PAPILDYMAI </w:t>
            </w:r>
          </w:p>
        </w:tc>
      </w:tr>
      <w:tr w:rsidR="00027B83" w14:paraId="00CDF661" w14:textId="77777777" w:rsidTr="136E44CD">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6" w:type="dxa"/>
            <w:gridSpan w:val="3"/>
          </w:tcPr>
          <w:p w14:paraId="71F9375E" w14:textId="0A2ECCE2" w:rsidR="00027B83" w:rsidRDefault="00A013C6">
            <w:pPr>
              <w:rPr>
                <w:kern w:val="2"/>
                <w:szCs w:val="24"/>
              </w:rPr>
            </w:pPr>
            <w:r>
              <w:rPr>
                <w:kern w:val="2"/>
                <w:szCs w:val="24"/>
              </w:rPr>
              <w:t>Netaikoma.</w:t>
            </w:r>
          </w:p>
        </w:tc>
      </w:tr>
      <w:tr w:rsidR="00027B83" w14:paraId="48D32DC8" w14:textId="77777777" w:rsidTr="136E44CD">
        <w:trPr>
          <w:trHeight w:val="300"/>
        </w:trPr>
        <w:tc>
          <w:tcPr>
            <w:tcW w:w="3058" w:type="dxa"/>
          </w:tcPr>
          <w:p w14:paraId="0B30FF0B" w14:textId="25C8231A" w:rsidR="00027B83" w:rsidRDefault="000B0897">
            <w:pPr>
              <w:rPr>
                <w:b/>
                <w:kern w:val="2"/>
                <w:szCs w:val="24"/>
              </w:rPr>
            </w:pPr>
            <w:r>
              <w:rPr>
                <w:b/>
                <w:kern w:val="2"/>
                <w:szCs w:val="24"/>
              </w:rPr>
              <w:t>14.</w:t>
            </w:r>
            <w:r w:rsidR="00A013C6">
              <w:rPr>
                <w:b/>
                <w:kern w:val="2"/>
                <w:szCs w:val="24"/>
              </w:rPr>
              <w:t>2</w:t>
            </w:r>
            <w:r>
              <w:rPr>
                <w:b/>
                <w:kern w:val="2"/>
                <w:szCs w:val="24"/>
              </w:rPr>
              <w:t>.</w:t>
            </w:r>
          </w:p>
        </w:tc>
        <w:tc>
          <w:tcPr>
            <w:tcW w:w="6476"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136E44CD">
        <w:trPr>
          <w:trHeight w:val="300"/>
        </w:trPr>
        <w:tc>
          <w:tcPr>
            <w:tcW w:w="9534"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136E44CD">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6" w:type="dxa"/>
            <w:gridSpan w:val="3"/>
          </w:tcPr>
          <w:p w14:paraId="65B09E30" w14:textId="653C1657" w:rsidR="00027B83" w:rsidRDefault="00922798">
            <w:pPr>
              <w:jc w:val="center"/>
              <w:rPr>
                <w:b/>
                <w:kern w:val="2"/>
                <w:szCs w:val="24"/>
              </w:rPr>
            </w:pPr>
            <w:r>
              <w:rPr>
                <w:b/>
                <w:kern w:val="2"/>
                <w:szCs w:val="24"/>
              </w:rPr>
              <w:t>Tiekėjo pasiūlymas</w:t>
            </w:r>
          </w:p>
        </w:tc>
      </w:tr>
      <w:tr w:rsidR="00027B83" w14:paraId="2CC1D4F0" w14:textId="77777777" w:rsidTr="136E44CD">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6" w:type="dxa"/>
            <w:gridSpan w:val="3"/>
          </w:tcPr>
          <w:p w14:paraId="269B3EB8" w14:textId="2339606A" w:rsidR="00027B83" w:rsidRDefault="00922798">
            <w:pPr>
              <w:jc w:val="center"/>
              <w:rPr>
                <w:b/>
                <w:kern w:val="2"/>
                <w:szCs w:val="24"/>
              </w:rPr>
            </w:pPr>
            <w:r>
              <w:rPr>
                <w:b/>
                <w:kern w:val="2"/>
                <w:szCs w:val="24"/>
              </w:rPr>
              <w:t xml:space="preserve">Techninė </w:t>
            </w:r>
            <w:r w:rsidR="00A013C6">
              <w:rPr>
                <w:b/>
                <w:kern w:val="2"/>
                <w:szCs w:val="24"/>
              </w:rPr>
              <w:t>specifikacija</w:t>
            </w:r>
          </w:p>
        </w:tc>
      </w:tr>
      <w:tr w:rsidR="00027B83" w14:paraId="58745085" w14:textId="77777777" w:rsidTr="136E44CD">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6" w:type="dxa"/>
            <w:gridSpan w:val="3"/>
          </w:tcPr>
          <w:p w14:paraId="22A614AF" w14:textId="125086E5" w:rsidR="00027B83" w:rsidRDefault="00923211">
            <w:pPr>
              <w:jc w:val="center"/>
              <w:rPr>
                <w:b/>
                <w:kern w:val="2"/>
                <w:szCs w:val="24"/>
              </w:rPr>
            </w:pPr>
            <w:r>
              <w:rPr>
                <w:b/>
                <w:kern w:val="2"/>
                <w:szCs w:val="24"/>
              </w:rPr>
              <w:t>Subti</w:t>
            </w:r>
            <w:r w:rsidR="00694F29">
              <w:rPr>
                <w:b/>
                <w:kern w:val="2"/>
                <w:szCs w:val="24"/>
              </w:rPr>
              <w:t>e</w:t>
            </w:r>
            <w:r>
              <w:rPr>
                <w:b/>
                <w:kern w:val="2"/>
                <w:szCs w:val="24"/>
              </w:rPr>
              <w:t>kėjų ir specialistų sąrašas</w:t>
            </w:r>
          </w:p>
        </w:tc>
      </w:tr>
      <w:tr w:rsidR="00027B83" w14:paraId="49AEEE04" w14:textId="77777777" w:rsidTr="136E44CD">
        <w:trPr>
          <w:trHeight w:val="300"/>
        </w:trPr>
        <w:tc>
          <w:tcPr>
            <w:tcW w:w="3058" w:type="dxa"/>
          </w:tcPr>
          <w:p w14:paraId="0141DB15" w14:textId="49F5E3E5" w:rsidR="00027B83" w:rsidRDefault="00027B83">
            <w:pPr>
              <w:jc w:val="center"/>
              <w:rPr>
                <w:b/>
                <w:kern w:val="2"/>
                <w:szCs w:val="24"/>
              </w:rPr>
            </w:pPr>
          </w:p>
        </w:tc>
        <w:tc>
          <w:tcPr>
            <w:tcW w:w="6476" w:type="dxa"/>
            <w:gridSpan w:val="3"/>
          </w:tcPr>
          <w:p w14:paraId="567E6329" w14:textId="77777777" w:rsidR="00027B83" w:rsidRDefault="00027B83">
            <w:pPr>
              <w:jc w:val="center"/>
              <w:rPr>
                <w:b/>
                <w:kern w:val="2"/>
                <w:szCs w:val="24"/>
              </w:rPr>
            </w:pPr>
          </w:p>
        </w:tc>
      </w:tr>
      <w:tr w:rsidR="00027B83" w14:paraId="64E7ECA8" w14:textId="77777777" w:rsidTr="136E44CD">
        <w:trPr>
          <w:trHeight w:val="300"/>
        </w:trPr>
        <w:tc>
          <w:tcPr>
            <w:tcW w:w="3058" w:type="dxa"/>
          </w:tcPr>
          <w:p w14:paraId="56EDF7C1" w14:textId="7934B73B" w:rsidR="00027B83" w:rsidRDefault="00027B83">
            <w:pPr>
              <w:jc w:val="center"/>
              <w:rPr>
                <w:b/>
                <w:kern w:val="2"/>
                <w:szCs w:val="24"/>
              </w:rPr>
            </w:pPr>
          </w:p>
        </w:tc>
        <w:tc>
          <w:tcPr>
            <w:tcW w:w="6476" w:type="dxa"/>
            <w:gridSpan w:val="3"/>
          </w:tcPr>
          <w:p w14:paraId="02467AF6" w14:textId="77777777" w:rsidR="00027B83" w:rsidRDefault="00027B83">
            <w:pPr>
              <w:jc w:val="center"/>
              <w:rPr>
                <w:b/>
                <w:kern w:val="2"/>
                <w:szCs w:val="24"/>
              </w:rPr>
            </w:pPr>
          </w:p>
        </w:tc>
      </w:tr>
      <w:tr w:rsidR="00027B83" w14:paraId="278F6726" w14:textId="77777777" w:rsidTr="136E44CD">
        <w:tc>
          <w:tcPr>
            <w:tcW w:w="9534"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136E44CD">
        <w:tc>
          <w:tcPr>
            <w:tcW w:w="5223"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136E44CD">
        <w:tc>
          <w:tcPr>
            <w:tcW w:w="5223"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136E44CD">
        <w:tc>
          <w:tcPr>
            <w:tcW w:w="5223"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lastRenderedPageBreak/>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lastRenderedPageBreak/>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3EE50BEA" w14:textId="77777777" w:rsidR="00923211" w:rsidRDefault="00923211">
      <w:pPr>
        <w:tabs>
          <w:tab w:val="left" w:pos="5400"/>
        </w:tabs>
        <w:jc w:val="center"/>
        <w:textAlignment w:val="center"/>
      </w:pPr>
    </w:p>
    <w:p w14:paraId="680F8C0E" w14:textId="77777777" w:rsidR="00923211" w:rsidRDefault="00923211">
      <w:pPr>
        <w:tabs>
          <w:tab w:val="left" w:pos="5400"/>
        </w:tabs>
        <w:jc w:val="center"/>
        <w:textAlignment w:val="center"/>
      </w:pPr>
    </w:p>
    <w:p w14:paraId="7E681C42" w14:textId="77777777" w:rsidR="00923211" w:rsidRDefault="00923211">
      <w:pPr>
        <w:tabs>
          <w:tab w:val="left" w:pos="5400"/>
        </w:tabs>
        <w:jc w:val="center"/>
        <w:textAlignment w:val="center"/>
      </w:pPr>
    </w:p>
    <w:p w14:paraId="55B84849" w14:textId="77777777" w:rsidR="00923211" w:rsidRDefault="00923211">
      <w:pPr>
        <w:tabs>
          <w:tab w:val="left" w:pos="5400"/>
        </w:tabs>
        <w:jc w:val="center"/>
        <w:textAlignment w:val="center"/>
      </w:pPr>
    </w:p>
    <w:p w14:paraId="0FD26B3B" w14:textId="71CC5A1C" w:rsidR="00923211" w:rsidRDefault="28A37A48" w:rsidP="00923211">
      <w:pPr>
        <w:tabs>
          <w:tab w:val="left" w:pos="5400"/>
        </w:tabs>
        <w:jc w:val="right"/>
        <w:textAlignment w:val="center"/>
      </w:pPr>
      <w:r>
        <w:t>Priedas Nr. 3</w:t>
      </w:r>
    </w:p>
    <w:p w14:paraId="5B2C8E50" w14:textId="01EE50F3" w:rsidR="00923211" w:rsidRDefault="28A37A48" w:rsidP="00923211">
      <w:pPr>
        <w:tabs>
          <w:tab w:val="left" w:pos="5400"/>
        </w:tabs>
        <w:jc w:val="center"/>
        <w:textAlignment w:val="center"/>
      </w:pPr>
      <w:r>
        <w:t>Subti</w:t>
      </w:r>
      <w:r w:rsidR="6C741246">
        <w:t>e</w:t>
      </w:r>
      <w:r>
        <w:t>kėjų ir specialistų sąrašas</w:t>
      </w:r>
    </w:p>
    <w:sectPr w:rsidR="0092321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D5B58" w14:textId="77777777" w:rsidR="00937A08" w:rsidRDefault="00937A08">
      <w:pPr>
        <w:rPr>
          <w:sz w:val="20"/>
        </w:rPr>
      </w:pPr>
      <w:r>
        <w:rPr>
          <w:sz w:val="20"/>
        </w:rPr>
        <w:separator/>
      </w:r>
    </w:p>
  </w:endnote>
  <w:endnote w:type="continuationSeparator" w:id="0">
    <w:p w14:paraId="184ACD10" w14:textId="77777777" w:rsidR="00937A08" w:rsidRDefault="00937A08">
      <w:pPr>
        <w:rPr>
          <w:sz w:val="20"/>
        </w:rPr>
      </w:pPr>
      <w:r>
        <w:rPr>
          <w:sz w:val="20"/>
        </w:rPr>
        <w:continuationSeparator/>
      </w:r>
    </w:p>
  </w:endnote>
  <w:endnote w:type="continuationNotice" w:id="1">
    <w:p w14:paraId="6F26D27B" w14:textId="77777777" w:rsidR="00937A08" w:rsidRDefault="00937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32C45" w14:textId="77777777" w:rsidR="00937A08" w:rsidRDefault="00937A08">
      <w:pPr>
        <w:rPr>
          <w:sz w:val="20"/>
        </w:rPr>
      </w:pPr>
      <w:r>
        <w:rPr>
          <w:sz w:val="20"/>
        </w:rPr>
        <w:separator/>
      </w:r>
    </w:p>
  </w:footnote>
  <w:footnote w:type="continuationSeparator" w:id="0">
    <w:p w14:paraId="49BF6AA3" w14:textId="77777777" w:rsidR="00937A08" w:rsidRDefault="00937A08">
      <w:pPr>
        <w:rPr>
          <w:sz w:val="20"/>
        </w:rPr>
      </w:pPr>
      <w:r>
        <w:rPr>
          <w:sz w:val="20"/>
        </w:rPr>
        <w:continuationSeparator/>
      </w:r>
    </w:p>
  </w:footnote>
  <w:footnote w:type="continuationNotice" w:id="1">
    <w:p w14:paraId="509899C6" w14:textId="77777777" w:rsidR="00937A08" w:rsidRDefault="00937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C6EBE"/>
    <w:multiLevelType w:val="multilevel"/>
    <w:tmpl w:val="0CAEF532"/>
    <w:lvl w:ilvl="0">
      <w:start w:val="1"/>
      <w:numFmt w:val="decimal"/>
      <w:lvlText w:val="%1."/>
      <w:lvlJc w:val="left"/>
      <w:pPr>
        <w:ind w:left="927" w:hanging="360"/>
      </w:pPr>
    </w:lvl>
    <w:lvl w:ilvl="1">
      <w:start w:val="1"/>
      <w:numFmt w:val="decimal"/>
      <w:lvlText w:val="%1.%2."/>
      <w:lvlJc w:val="left"/>
      <w:pPr>
        <w:ind w:left="1359" w:hanging="432"/>
      </w:pPr>
      <w:rPr>
        <w:rFonts w:ascii="Arial" w:hAnsi="Arial" w:cs="Arial" w:hint="default"/>
        <w:sz w:val="22"/>
        <w:szCs w:val="22"/>
      </w:r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num w:numId="1" w16cid:durableId="12924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AC5"/>
    <w:rsid w:val="00027B83"/>
    <w:rsid w:val="000429F3"/>
    <w:rsid w:val="000878BF"/>
    <w:rsid w:val="00093AC3"/>
    <w:rsid w:val="000B0897"/>
    <w:rsid w:val="000C65E6"/>
    <w:rsid w:val="000D1280"/>
    <w:rsid w:val="000D21F2"/>
    <w:rsid w:val="001004E0"/>
    <w:rsid w:val="0011094F"/>
    <w:rsid w:val="001111E4"/>
    <w:rsid w:val="001119EC"/>
    <w:rsid w:val="00127008"/>
    <w:rsid w:val="0013713D"/>
    <w:rsid w:val="00150D5D"/>
    <w:rsid w:val="001C2A9B"/>
    <w:rsid w:val="001C2CE8"/>
    <w:rsid w:val="001D198E"/>
    <w:rsid w:val="001F1975"/>
    <w:rsid w:val="001F3A68"/>
    <w:rsid w:val="00215CFE"/>
    <w:rsid w:val="00226540"/>
    <w:rsid w:val="002312F7"/>
    <w:rsid w:val="00244AA8"/>
    <w:rsid w:val="002609EB"/>
    <w:rsid w:val="00276A08"/>
    <w:rsid w:val="00293C57"/>
    <w:rsid w:val="002A6E97"/>
    <w:rsid w:val="002B1201"/>
    <w:rsid w:val="002B3CCF"/>
    <w:rsid w:val="002F29C9"/>
    <w:rsid w:val="00357A3D"/>
    <w:rsid w:val="00364E20"/>
    <w:rsid w:val="00382BBE"/>
    <w:rsid w:val="003A3E59"/>
    <w:rsid w:val="003A5CC6"/>
    <w:rsid w:val="003B2B79"/>
    <w:rsid w:val="00402199"/>
    <w:rsid w:val="0040500F"/>
    <w:rsid w:val="0041132B"/>
    <w:rsid w:val="00420087"/>
    <w:rsid w:val="00450443"/>
    <w:rsid w:val="004568A5"/>
    <w:rsid w:val="00457091"/>
    <w:rsid w:val="00487664"/>
    <w:rsid w:val="00494AC5"/>
    <w:rsid w:val="00494EB9"/>
    <w:rsid w:val="004B614B"/>
    <w:rsid w:val="004C13AD"/>
    <w:rsid w:val="004D3C14"/>
    <w:rsid w:val="004D5E71"/>
    <w:rsid w:val="004E6120"/>
    <w:rsid w:val="004F1C1A"/>
    <w:rsid w:val="00512EE0"/>
    <w:rsid w:val="0051625D"/>
    <w:rsid w:val="00545279"/>
    <w:rsid w:val="005478DF"/>
    <w:rsid w:val="00591850"/>
    <w:rsid w:val="005D53FC"/>
    <w:rsid w:val="006071D3"/>
    <w:rsid w:val="006521A2"/>
    <w:rsid w:val="0067601B"/>
    <w:rsid w:val="0069065A"/>
    <w:rsid w:val="00694F29"/>
    <w:rsid w:val="006B694B"/>
    <w:rsid w:val="006B7467"/>
    <w:rsid w:val="006C736B"/>
    <w:rsid w:val="006C79AA"/>
    <w:rsid w:val="006D2417"/>
    <w:rsid w:val="006D2B7E"/>
    <w:rsid w:val="006D769C"/>
    <w:rsid w:val="006F0803"/>
    <w:rsid w:val="006F5143"/>
    <w:rsid w:val="00711E99"/>
    <w:rsid w:val="00745D97"/>
    <w:rsid w:val="007513DC"/>
    <w:rsid w:val="00752CE7"/>
    <w:rsid w:val="007603EA"/>
    <w:rsid w:val="00761C79"/>
    <w:rsid w:val="007621BC"/>
    <w:rsid w:val="00770F22"/>
    <w:rsid w:val="0079077D"/>
    <w:rsid w:val="007A75C6"/>
    <w:rsid w:val="007B6247"/>
    <w:rsid w:val="007D32EF"/>
    <w:rsid w:val="007F474E"/>
    <w:rsid w:val="007F5FC1"/>
    <w:rsid w:val="008005AE"/>
    <w:rsid w:val="008060FE"/>
    <w:rsid w:val="0083118A"/>
    <w:rsid w:val="008333D8"/>
    <w:rsid w:val="008446AC"/>
    <w:rsid w:val="008666DF"/>
    <w:rsid w:val="008868D8"/>
    <w:rsid w:val="00886CB7"/>
    <w:rsid w:val="0089446C"/>
    <w:rsid w:val="008E0BC4"/>
    <w:rsid w:val="00922798"/>
    <w:rsid w:val="00923211"/>
    <w:rsid w:val="0092578D"/>
    <w:rsid w:val="00937A08"/>
    <w:rsid w:val="00951221"/>
    <w:rsid w:val="00951D02"/>
    <w:rsid w:val="00957FA1"/>
    <w:rsid w:val="0097231E"/>
    <w:rsid w:val="009728BC"/>
    <w:rsid w:val="00976498"/>
    <w:rsid w:val="009A0279"/>
    <w:rsid w:val="009B316D"/>
    <w:rsid w:val="009B527E"/>
    <w:rsid w:val="009B7574"/>
    <w:rsid w:val="009D024C"/>
    <w:rsid w:val="009F5318"/>
    <w:rsid w:val="009F77A6"/>
    <w:rsid w:val="00A013C6"/>
    <w:rsid w:val="00A06937"/>
    <w:rsid w:val="00A44E59"/>
    <w:rsid w:val="00A65A5E"/>
    <w:rsid w:val="00A91E35"/>
    <w:rsid w:val="00A9749E"/>
    <w:rsid w:val="00AB37EB"/>
    <w:rsid w:val="00AC149D"/>
    <w:rsid w:val="00AE7AFD"/>
    <w:rsid w:val="00AF1DCC"/>
    <w:rsid w:val="00AF4B88"/>
    <w:rsid w:val="00AF5625"/>
    <w:rsid w:val="00B46F6F"/>
    <w:rsid w:val="00B7322F"/>
    <w:rsid w:val="00B85AA6"/>
    <w:rsid w:val="00B9266B"/>
    <w:rsid w:val="00BE6128"/>
    <w:rsid w:val="00BE7F3B"/>
    <w:rsid w:val="00BF07A6"/>
    <w:rsid w:val="00BF1355"/>
    <w:rsid w:val="00BF6F3C"/>
    <w:rsid w:val="00C30A31"/>
    <w:rsid w:val="00C74FA2"/>
    <w:rsid w:val="00C97E3C"/>
    <w:rsid w:val="00CA173B"/>
    <w:rsid w:val="00CD409B"/>
    <w:rsid w:val="00D0135A"/>
    <w:rsid w:val="00D06D06"/>
    <w:rsid w:val="00D44BDC"/>
    <w:rsid w:val="00D56D6E"/>
    <w:rsid w:val="00D939E1"/>
    <w:rsid w:val="00D93D13"/>
    <w:rsid w:val="00D95746"/>
    <w:rsid w:val="00DA4E0C"/>
    <w:rsid w:val="00DB72CB"/>
    <w:rsid w:val="00DB77A6"/>
    <w:rsid w:val="00DE003F"/>
    <w:rsid w:val="00E13164"/>
    <w:rsid w:val="00E25809"/>
    <w:rsid w:val="00E43F5B"/>
    <w:rsid w:val="00E455FC"/>
    <w:rsid w:val="00E61808"/>
    <w:rsid w:val="00E61EDE"/>
    <w:rsid w:val="00E935AA"/>
    <w:rsid w:val="00EB56E4"/>
    <w:rsid w:val="00EC4B97"/>
    <w:rsid w:val="00EE5DC9"/>
    <w:rsid w:val="00EF07BB"/>
    <w:rsid w:val="00F07229"/>
    <w:rsid w:val="00F110FB"/>
    <w:rsid w:val="00F40F75"/>
    <w:rsid w:val="00F43205"/>
    <w:rsid w:val="00F5212D"/>
    <w:rsid w:val="00F60BD9"/>
    <w:rsid w:val="00F72E58"/>
    <w:rsid w:val="00F77B1F"/>
    <w:rsid w:val="00F87025"/>
    <w:rsid w:val="00FB01F7"/>
    <w:rsid w:val="00FB584A"/>
    <w:rsid w:val="00FD2F56"/>
    <w:rsid w:val="00FD6A3E"/>
    <w:rsid w:val="00FE197C"/>
    <w:rsid w:val="027B320D"/>
    <w:rsid w:val="0AA9DAAE"/>
    <w:rsid w:val="0AB20D84"/>
    <w:rsid w:val="0CB9DA8C"/>
    <w:rsid w:val="0CD468FD"/>
    <w:rsid w:val="108F7172"/>
    <w:rsid w:val="123687AE"/>
    <w:rsid w:val="136E44CD"/>
    <w:rsid w:val="16BFB336"/>
    <w:rsid w:val="17C2FC29"/>
    <w:rsid w:val="2572CF5A"/>
    <w:rsid w:val="26EA3A3C"/>
    <w:rsid w:val="28A37A48"/>
    <w:rsid w:val="2A0C79BB"/>
    <w:rsid w:val="2A7D9C83"/>
    <w:rsid w:val="2CE33235"/>
    <w:rsid w:val="2DD350A4"/>
    <w:rsid w:val="2F0D718B"/>
    <w:rsid w:val="308884F0"/>
    <w:rsid w:val="30A239C3"/>
    <w:rsid w:val="32DA42B7"/>
    <w:rsid w:val="36799C6B"/>
    <w:rsid w:val="384BC135"/>
    <w:rsid w:val="3931CE0B"/>
    <w:rsid w:val="402FFE29"/>
    <w:rsid w:val="422C4274"/>
    <w:rsid w:val="4460A557"/>
    <w:rsid w:val="463643C7"/>
    <w:rsid w:val="46DEB356"/>
    <w:rsid w:val="47E125A2"/>
    <w:rsid w:val="485F71AF"/>
    <w:rsid w:val="48B6BDE4"/>
    <w:rsid w:val="495D2DF0"/>
    <w:rsid w:val="49F811C1"/>
    <w:rsid w:val="4DE7DBC5"/>
    <w:rsid w:val="54599ABD"/>
    <w:rsid w:val="54FA3897"/>
    <w:rsid w:val="55635542"/>
    <w:rsid w:val="59B42002"/>
    <w:rsid w:val="5AB9DE7A"/>
    <w:rsid w:val="5DA73A5C"/>
    <w:rsid w:val="601E45A6"/>
    <w:rsid w:val="6647D8FA"/>
    <w:rsid w:val="69F7D90D"/>
    <w:rsid w:val="6B634FCF"/>
    <w:rsid w:val="6C741246"/>
    <w:rsid w:val="6D103A33"/>
    <w:rsid w:val="7011D5A2"/>
    <w:rsid w:val="7431E65F"/>
    <w:rsid w:val="74968914"/>
    <w:rsid w:val="7517B267"/>
    <w:rsid w:val="7774D4B7"/>
    <w:rsid w:val="7823AF6E"/>
    <w:rsid w:val="7BAE1261"/>
    <w:rsid w:val="7C5F6BE1"/>
    <w:rsid w:val="7EB4470D"/>
    <w:rsid w:val="7F76474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EF0E6C2-0585-4A59-9BB1-CA8D7FFCF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semiHidden/>
    <w:unhideWhenUsed/>
    <w:rsid w:val="00922798"/>
    <w:rPr>
      <w:color w:val="0563C1"/>
      <w:u w:val="single" w:color="000000"/>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List not in Table"/>
    <w:basedOn w:val="prastasis"/>
    <w:link w:val="SraopastraipaDiagrama"/>
    <w:uiPriority w:val="34"/>
    <w:qFormat/>
    <w:rsid w:val="00591850"/>
    <w:pPr>
      <w:ind w:left="720"/>
      <w:contextualSpacing/>
    </w:pPr>
  </w:style>
  <w:style w:type="paragraph" w:styleId="Pataisymai">
    <w:name w:val="Revision"/>
    <w:hidden/>
    <w:semiHidden/>
    <w:rsid w:val="00420087"/>
  </w:style>
  <w:style w:type="character" w:styleId="Komentaronuoroda">
    <w:name w:val="annotation reference"/>
    <w:basedOn w:val="Numatytasispastraiposriftas"/>
    <w:semiHidden/>
    <w:unhideWhenUsed/>
    <w:rsid w:val="008868D8"/>
    <w:rPr>
      <w:sz w:val="16"/>
      <w:szCs w:val="16"/>
    </w:rPr>
  </w:style>
  <w:style w:type="paragraph" w:styleId="Komentarotekstas">
    <w:name w:val="annotation text"/>
    <w:basedOn w:val="prastasis"/>
    <w:link w:val="KomentarotekstasDiagrama"/>
    <w:unhideWhenUsed/>
    <w:rsid w:val="008868D8"/>
    <w:rPr>
      <w:sz w:val="20"/>
    </w:rPr>
  </w:style>
  <w:style w:type="character" w:customStyle="1" w:styleId="KomentarotekstasDiagrama">
    <w:name w:val="Komentaro tekstas Diagrama"/>
    <w:basedOn w:val="Numatytasispastraiposriftas"/>
    <w:link w:val="Komentarotekstas"/>
    <w:rsid w:val="008868D8"/>
    <w:rPr>
      <w:sz w:val="20"/>
    </w:rPr>
  </w:style>
  <w:style w:type="paragraph" w:styleId="Komentarotema">
    <w:name w:val="annotation subject"/>
    <w:basedOn w:val="Komentarotekstas"/>
    <w:next w:val="Komentarotekstas"/>
    <w:link w:val="KomentarotemaDiagrama"/>
    <w:semiHidden/>
    <w:unhideWhenUsed/>
    <w:rsid w:val="008868D8"/>
    <w:rPr>
      <w:b/>
      <w:bCs/>
    </w:rPr>
  </w:style>
  <w:style w:type="character" w:customStyle="1" w:styleId="KomentarotemaDiagrama">
    <w:name w:val="Komentaro tema Diagrama"/>
    <w:basedOn w:val="KomentarotekstasDiagrama"/>
    <w:link w:val="Komentarotema"/>
    <w:semiHidden/>
    <w:rsid w:val="008868D8"/>
    <w:rPr>
      <w:b/>
      <w:bCs/>
      <w:sz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27008"/>
  </w:style>
  <w:style w:type="character" w:styleId="Paminjimas">
    <w:name w:val="Mention"/>
    <w:basedOn w:val="Numatytasispastraiposriftas"/>
    <w:uiPriority w:val="99"/>
    <w:unhideWhenUsed/>
    <w:rsid w:val="001270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lniausvystym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14746268-5790-4AF2-94B6-4D721C13E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14792</Words>
  <Characters>8432</Characters>
  <Application>Microsoft Office Word</Application>
  <DocSecurity>0</DocSecurity>
  <Lines>70</Lines>
  <Paragraphs>46</Paragraphs>
  <ScaleCrop>false</ScaleCrop>
  <Company/>
  <LinksUpToDate>false</LinksUpToDate>
  <CharactersWithSpaces>23178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Asta Misiukienė</cp:lastModifiedBy>
  <cp:revision>51</cp:revision>
  <dcterms:created xsi:type="dcterms:W3CDTF">2025-04-22T19:58:00Z</dcterms:created>
  <dcterms:modified xsi:type="dcterms:W3CDTF">2026-03-12T13:38:00Z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